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73016" w14:textId="77777777" w:rsidR="00E21ADB" w:rsidRDefault="00822563" w:rsidP="00E21ADB">
      <w:pPr>
        <w:spacing w:after="0" w:line="252" w:lineRule="auto"/>
        <w:jc w:val="center"/>
        <w:rPr>
          <w:rFonts w:ascii="Times New Roman" w:hAnsi="Times New Roman" w:cs="Times New Roman"/>
          <w:b/>
          <w:bCs/>
        </w:rPr>
      </w:pPr>
      <w:r w:rsidRPr="00D34862">
        <w:rPr>
          <w:rFonts w:ascii="Times New Roman" w:hAnsi="Times New Roman" w:cs="Times New Roman"/>
          <w:b/>
          <w:bCs/>
        </w:rPr>
        <w:t>Тендерне оголошення на на</w:t>
      </w:r>
      <w:r w:rsidR="00C52863">
        <w:rPr>
          <w:rFonts w:ascii="Times New Roman" w:hAnsi="Times New Roman" w:cs="Times New Roman"/>
          <w:b/>
          <w:bCs/>
        </w:rPr>
        <w:t>дання</w:t>
      </w:r>
      <w:r w:rsidR="00E21ADB">
        <w:rPr>
          <w:rFonts w:ascii="Times New Roman" w:hAnsi="Times New Roman" w:cs="Times New Roman"/>
          <w:b/>
          <w:bCs/>
        </w:rPr>
        <w:t xml:space="preserve"> </w:t>
      </w:r>
      <w:r w:rsidR="00C52863">
        <w:rPr>
          <w:rFonts w:ascii="Times New Roman" w:hAnsi="Times New Roman" w:cs="Times New Roman"/>
          <w:b/>
          <w:bCs/>
        </w:rPr>
        <w:t xml:space="preserve">конференційних </w:t>
      </w:r>
      <w:r w:rsidR="00E21ADB">
        <w:rPr>
          <w:rFonts w:ascii="Times New Roman" w:hAnsi="Times New Roman" w:cs="Times New Roman"/>
          <w:b/>
          <w:bCs/>
        </w:rPr>
        <w:t>послуг в рамках</w:t>
      </w:r>
    </w:p>
    <w:p w14:paraId="01DCA2CC" w14:textId="434C17E9" w:rsidR="00822563" w:rsidRPr="00D34862" w:rsidRDefault="00B2613E" w:rsidP="00E21ADB">
      <w:pPr>
        <w:spacing w:after="0" w:line="252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</w:t>
      </w:r>
      <w:r w:rsidR="00822563" w:rsidRPr="00D34862">
        <w:rPr>
          <w:rFonts w:ascii="Times New Roman" w:hAnsi="Times New Roman" w:cs="Times New Roman"/>
          <w:b/>
          <w:bCs/>
        </w:rPr>
        <w:t>рогр</w:t>
      </w:r>
      <w:r w:rsidR="00432DD4">
        <w:rPr>
          <w:rFonts w:ascii="Times New Roman" w:hAnsi="Times New Roman" w:cs="Times New Roman"/>
          <w:b/>
          <w:bCs/>
        </w:rPr>
        <w:t>ами «Демократична школа</w:t>
      </w:r>
      <w:r w:rsidR="00807DD1">
        <w:rPr>
          <w:rFonts w:ascii="Times New Roman" w:hAnsi="Times New Roman" w:cs="Times New Roman"/>
          <w:b/>
          <w:bCs/>
        </w:rPr>
        <w:t>: освіта для демократичної стійкості</w:t>
      </w:r>
      <w:r w:rsidR="00432DD4">
        <w:rPr>
          <w:rFonts w:ascii="Times New Roman" w:hAnsi="Times New Roman" w:cs="Times New Roman"/>
          <w:b/>
          <w:bCs/>
        </w:rPr>
        <w:t>»</w:t>
      </w:r>
    </w:p>
    <w:p w14:paraId="085E27AE" w14:textId="77777777" w:rsidR="00BC6C2B" w:rsidRPr="00D34862" w:rsidRDefault="00BC6C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1F250134" w14:textId="595C030C" w:rsidR="00822563" w:rsidRPr="00DF1047" w:rsidRDefault="00822563" w:rsidP="000539EB">
      <w:pPr>
        <w:spacing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gjdgxs" w:colFirst="0" w:colLast="0"/>
      <w:bookmarkEnd w:id="0"/>
      <w:r w:rsidRPr="00DF1047">
        <w:rPr>
          <w:rFonts w:ascii="Times New Roman" w:eastAsia="Times New Roman" w:hAnsi="Times New Roman" w:cs="Times New Roman"/>
          <w:color w:val="000000"/>
        </w:rPr>
        <w:t xml:space="preserve">Благодійна організація “Центр освітніх ініціатив” оголошує тендер на надання </w:t>
      </w:r>
      <w:r w:rsidR="00DF1047" w:rsidRPr="00DF1047">
        <w:rPr>
          <w:rFonts w:ascii="Times New Roman" w:hAnsi="Times New Roman" w:cs="Times New Roman"/>
        </w:rPr>
        <w:t xml:space="preserve">конференційних послуг для проведення зустрічі мережі тренерів програми «Демократична школа: освіта для демократичної стійкості» </w:t>
      </w:r>
      <w:r w:rsidR="00DF1047">
        <w:rPr>
          <w:rFonts w:ascii="Times New Roman" w:hAnsi="Times New Roman" w:cs="Times New Roman"/>
        </w:rPr>
        <w:t xml:space="preserve">у 2026 році </w:t>
      </w:r>
      <w:r w:rsidR="00DF1047" w:rsidRPr="00DF1047">
        <w:rPr>
          <w:rFonts w:ascii="Times New Roman" w:hAnsi="Times New Roman" w:cs="Times New Roman"/>
        </w:rPr>
        <w:t>до наведених нижче вимог.</w:t>
      </w:r>
    </w:p>
    <w:p w14:paraId="69ABDAD5" w14:textId="77777777" w:rsidR="00822563" w:rsidRPr="00DF1047" w:rsidRDefault="00822563" w:rsidP="00D05A1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DF1047">
        <w:rPr>
          <w:rFonts w:ascii="Times New Roman" w:eastAsia="Times New Roman" w:hAnsi="Times New Roman" w:cs="Times New Roman"/>
          <w:color w:val="000000"/>
        </w:rPr>
        <w:t>Програма «Демократична школа</w:t>
      </w:r>
      <w:r w:rsidR="00C039D0" w:rsidRPr="00DF1047">
        <w:rPr>
          <w:rFonts w:ascii="Times New Roman" w:eastAsia="Times New Roman" w:hAnsi="Times New Roman" w:cs="Times New Roman"/>
          <w:color w:val="000000"/>
        </w:rPr>
        <w:t>: освіта для демократичної стійкості</w:t>
      </w:r>
      <w:r w:rsidRPr="00DF1047">
        <w:rPr>
          <w:rFonts w:ascii="Times New Roman" w:eastAsia="Times New Roman" w:hAnsi="Times New Roman" w:cs="Times New Roman"/>
          <w:color w:val="000000"/>
        </w:rPr>
        <w:t xml:space="preserve">» реалізовується </w:t>
      </w:r>
      <w:r w:rsidRPr="00DF1047">
        <w:rPr>
          <w:rFonts w:ascii="Times New Roman" w:eastAsia="Times New Roman" w:hAnsi="Times New Roman" w:cs="Times New Roman"/>
        </w:rPr>
        <w:t xml:space="preserve">Європейським Центром імені </w:t>
      </w:r>
      <w:proofErr w:type="spellStart"/>
      <w:r w:rsidRPr="00DF1047">
        <w:rPr>
          <w:rFonts w:ascii="Times New Roman" w:eastAsia="Times New Roman" w:hAnsi="Times New Roman" w:cs="Times New Roman"/>
        </w:rPr>
        <w:t>Вергеланда</w:t>
      </w:r>
      <w:proofErr w:type="spellEnd"/>
      <w:r w:rsidRPr="00DF1047">
        <w:rPr>
          <w:rFonts w:ascii="Times New Roman" w:eastAsia="Times New Roman" w:hAnsi="Times New Roman" w:cs="Times New Roman"/>
        </w:rPr>
        <w:t xml:space="preserve"> (Норвегія) у партнерстві з Міністерством освіти і науки України, у співпраці з Центром освітніх ініціатив (</w:t>
      </w:r>
      <w:r w:rsidR="00587186" w:rsidRPr="00DF1047">
        <w:rPr>
          <w:rFonts w:ascii="Times New Roman" w:eastAsia="Times New Roman" w:hAnsi="Times New Roman" w:cs="Times New Roman"/>
        </w:rPr>
        <w:t xml:space="preserve">Львів) </w:t>
      </w:r>
      <w:r w:rsidRPr="00DF1047">
        <w:rPr>
          <w:rFonts w:ascii="Times New Roman" w:eastAsia="Times New Roman" w:hAnsi="Times New Roman" w:cs="Times New Roman"/>
        </w:rPr>
        <w:t xml:space="preserve">за підтримки </w:t>
      </w:r>
      <w:r w:rsidR="00587186" w:rsidRPr="00DF1047">
        <w:rPr>
          <w:rFonts w:ascii="Times New Roman" w:eastAsia="Times New Roman" w:hAnsi="Times New Roman" w:cs="Times New Roman"/>
        </w:rPr>
        <w:t>Норвегії.</w:t>
      </w:r>
    </w:p>
    <w:p w14:paraId="00F6FBC1" w14:textId="4869F09A" w:rsidR="008178BF" w:rsidRPr="00DF1047" w:rsidRDefault="00A2397E" w:rsidP="00753DE0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DF1047">
        <w:rPr>
          <w:rFonts w:ascii="Times New Roman" w:eastAsia="Times New Roman" w:hAnsi="Times New Roman" w:cs="Times New Roman"/>
          <w:b/>
        </w:rPr>
        <w:t>Місце надання конференційни</w:t>
      </w:r>
      <w:r w:rsidR="00822563" w:rsidRPr="00DF1047">
        <w:rPr>
          <w:rFonts w:ascii="Times New Roman" w:eastAsia="Times New Roman" w:hAnsi="Times New Roman" w:cs="Times New Roman"/>
          <w:b/>
        </w:rPr>
        <w:t>х послуг</w:t>
      </w:r>
      <w:r w:rsidR="00822563" w:rsidRPr="00DF1047">
        <w:rPr>
          <w:rFonts w:ascii="Times New Roman" w:eastAsia="Times New Roman" w:hAnsi="Times New Roman" w:cs="Times New Roman"/>
        </w:rPr>
        <w:t xml:space="preserve"> –</w:t>
      </w:r>
      <w:r w:rsidR="00F34991" w:rsidRPr="00DF1047">
        <w:rPr>
          <w:rFonts w:ascii="Times New Roman" w:eastAsia="Times New Roman" w:hAnsi="Times New Roman" w:cs="Times New Roman"/>
        </w:rPr>
        <w:t xml:space="preserve"> </w:t>
      </w:r>
      <w:r w:rsidR="00DF1047" w:rsidRPr="00A77F34">
        <w:rPr>
          <w:rFonts w:ascii="Times New Roman" w:eastAsia="Times New Roman" w:hAnsi="Times New Roman" w:cs="Times New Roman"/>
        </w:rPr>
        <w:t>м. Львів та Львівська область, м. Івано-Франківськ та Івано-Франківська область, м. Ужгород та Закарпатська область.</w:t>
      </w:r>
    </w:p>
    <w:p w14:paraId="1E24D928" w14:textId="7C6AA13B" w:rsidR="00A2397E" w:rsidRDefault="00A2397E" w:rsidP="00A2397E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DF1047">
        <w:rPr>
          <w:rFonts w:ascii="Times New Roman" w:eastAsia="Times New Roman" w:hAnsi="Times New Roman" w:cs="Times New Roman"/>
          <w:b/>
        </w:rPr>
        <w:t>Період надання послуг</w:t>
      </w:r>
      <w:r w:rsidR="00DF1047">
        <w:rPr>
          <w:rFonts w:ascii="Times New Roman" w:eastAsia="Times New Roman" w:hAnsi="Times New Roman" w:cs="Times New Roman"/>
          <w:b/>
        </w:rPr>
        <w:t>и</w:t>
      </w:r>
      <w:r w:rsidR="002B4328" w:rsidRPr="00DF1047">
        <w:rPr>
          <w:rFonts w:ascii="Times New Roman" w:eastAsia="Times New Roman" w:hAnsi="Times New Roman" w:cs="Times New Roman"/>
        </w:rPr>
        <w:t>: 1</w:t>
      </w:r>
      <w:r w:rsidR="00DF1047">
        <w:rPr>
          <w:rFonts w:ascii="Times New Roman" w:eastAsia="Times New Roman" w:hAnsi="Times New Roman" w:cs="Times New Roman"/>
        </w:rPr>
        <w:t>4</w:t>
      </w:r>
      <w:r w:rsidR="002B4328" w:rsidRPr="00DF1047">
        <w:rPr>
          <w:rFonts w:ascii="Times New Roman" w:eastAsia="Times New Roman" w:hAnsi="Times New Roman" w:cs="Times New Roman"/>
        </w:rPr>
        <w:t xml:space="preserve"> – 1</w:t>
      </w:r>
      <w:r w:rsidR="00DF1047">
        <w:rPr>
          <w:rFonts w:ascii="Times New Roman" w:eastAsia="Times New Roman" w:hAnsi="Times New Roman" w:cs="Times New Roman"/>
        </w:rPr>
        <w:t>7</w:t>
      </w:r>
      <w:r w:rsidR="00716F3C" w:rsidRPr="00DF1047">
        <w:rPr>
          <w:rFonts w:ascii="Times New Roman" w:eastAsia="Times New Roman" w:hAnsi="Times New Roman" w:cs="Times New Roman"/>
        </w:rPr>
        <w:t xml:space="preserve"> </w:t>
      </w:r>
      <w:r w:rsidR="00DF1047">
        <w:rPr>
          <w:rFonts w:ascii="Times New Roman" w:eastAsia="Times New Roman" w:hAnsi="Times New Roman" w:cs="Times New Roman"/>
        </w:rPr>
        <w:t>липня</w:t>
      </w:r>
      <w:r w:rsidRPr="00DF1047">
        <w:rPr>
          <w:rFonts w:ascii="Times New Roman" w:eastAsia="Times New Roman" w:hAnsi="Times New Roman" w:cs="Times New Roman"/>
        </w:rPr>
        <w:t xml:space="preserve"> 202</w:t>
      </w:r>
      <w:r w:rsidR="00DF1047">
        <w:rPr>
          <w:rFonts w:ascii="Times New Roman" w:eastAsia="Times New Roman" w:hAnsi="Times New Roman" w:cs="Times New Roman"/>
        </w:rPr>
        <w:t>6</w:t>
      </w:r>
      <w:r w:rsidRPr="00DF1047">
        <w:rPr>
          <w:rFonts w:ascii="Times New Roman" w:eastAsia="Times New Roman" w:hAnsi="Times New Roman" w:cs="Times New Roman"/>
        </w:rPr>
        <w:t xml:space="preserve"> року.</w:t>
      </w:r>
    </w:p>
    <w:p w14:paraId="21B84AAC" w14:textId="70191423" w:rsidR="00DF1047" w:rsidRPr="00DF1047" w:rsidRDefault="00DF1047" w:rsidP="00A2397E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9659C7">
        <w:rPr>
          <w:rFonts w:ascii="Times New Roman" w:hAnsi="Times New Roman" w:cs="Times New Roman"/>
          <w:b/>
          <w:sz w:val="24"/>
          <w:szCs w:val="24"/>
        </w:rPr>
        <w:t>Термін дії цінової пропозиції:</w:t>
      </w:r>
      <w:r w:rsidRPr="009659C7">
        <w:rPr>
          <w:rFonts w:ascii="Times New Roman" w:hAnsi="Times New Roman" w:cs="Times New Roman"/>
          <w:sz w:val="24"/>
          <w:szCs w:val="24"/>
        </w:rPr>
        <w:t xml:space="preserve"> 31 липня 2026 р.</w:t>
      </w:r>
    </w:p>
    <w:p w14:paraId="7FB19A84" w14:textId="6216E0C0" w:rsidR="00A2397E" w:rsidRPr="00DF1047" w:rsidRDefault="00A2397E" w:rsidP="00A2397E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DF1047">
        <w:rPr>
          <w:rFonts w:ascii="Times New Roman" w:eastAsia="Times New Roman" w:hAnsi="Times New Roman" w:cs="Times New Roman"/>
          <w:b/>
        </w:rPr>
        <w:t xml:space="preserve">Кількість учасників заходу </w:t>
      </w:r>
      <w:r w:rsidR="002B4328" w:rsidRPr="00DF1047">
        <w:rPr>
          <w:rFonts w:ascii="Times New Roman" w:eastAsia="Times New Roman" w:hAnsi="Times New Roman" w:cs="Times New Roman"/>
        </w:rPr>
        <w:t xml:space="preserve">– </w:t>
      </w:r>
      <w:r w:rsidR="00DF1047">
        <w:rPr>
          <w:rFonts w:ascii="Times New Roman" w:eastAsia="Times New Roman" w:hAnsi="Times New Roman" w:cs="Times New Roman"/>
        </w:rPr>
        <w:t>45</w:t>
      </w:r>
      <w:r w:rsidRPr="00DF1047">
        <w:rPr>
          <w:rFonts w:ascii="Times New Roman" w:eastAsia="Times New Roman" w:hAnsi="Times New Roman" w:cs="Times New Roman"/>
        </w:rPr>
        <w:t xml:space="preserve"> осіб.</w:t>
      </w:r>
    </w:p>
    <w:p w14:paraId="5B81A549" w14:textId="77777777" w:rsidR="00A2397E" w:rsidRPr="00DF1047" w:rsidRDefault="00A2397E" w:rsidP="00A2397E">
      <w:pPr>
        <w:spacing w:after="60" w:line="240" w:lineRule="auto"/>
        <w:rPr>
          <w:rFonts w:ascii="Times New Roman" w:eastAsia="Times New Roman" w:hAnsi="Times New Roman" w:cs="Times New Roman"/>
          <w:b/>
        </w:rPr>
      </w:pPr>
      <w:r w:rsidRPr="00DF1047">
        <w:rPr>
          <w:rFonts w:ascii="Times New Roman" w:eastAsia="Times New Roman" w:hAnsi="Times New Roman" w:cs="Times New Roman"/>
          <w:b/>
        </w:rPr>
        <w:t>Технічні вимоги на проведення заходу:</w:t>
      </w:r>
    </w:p>
    <w:p w14:paraId="17AED656" w14:textId="300F400F" w:rsidR="00822563" w:rsidRPr="00DF1047" w:rsidRDefault="00822563" w:rsidP="008178B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F1047">
        <w:rPr>
          <w:rFonts w:ascii="Times New Roman" w:eastAsia="Times New Roman" w:hAnsi="Times New Roman" w:cs="Times New Roman"/>
        </w:rPr>
        <w:t xml:space="preserve">віддаленість готелю від головного залізничного вокзалу </w:t>
      </w:r>
      <w:r w:rsidR="000C5DD2" w:rsidRPr="00DF1047">
        <w:rPr>
          <w:rFonts w:ascii="Times New Roman" w:eastAsia="Times New Roman" w:hAnsi="Times New Roman" w:cs="Times New Roman"/>
        </w:rPr>
        <w:t xml:space="preserve">– до </w:t>
      </w:r>
      <w:r w:rsidR="00DF1047">
        <w:rPr>
          <w:rFonts w:ascii="Times New Roman" w:eastAsia="Times New Roman" w:hAnsi="Times New Roman" w:cs="Times New Roman"/>
        </w:rPr>
        <w:t>3</w:t>
      </w:r>
      <w:r w:rsidR="00B36F2A" w:rsidRPr="00DF1047">
        <w:rPr>
          <w:rFonts w:ascii="Times New Roman" w:eastAsia="Times New Roman" w:hAnsi="Times New Roman" w:cs="Times New Roman"/>
        </w:rPr>
        <w:t>0</w:t>
      </w:r>
      <w:r w:rsidR="00753DE0" w:rsidRPr="00DF1047">
        <w:rPr>
          <w:rFonts w:ascii="Times New Roman" w:eastAsia="Times New Roman" w:hAnsi="Times New Roman" w:cs="Times New Roman"/>
        </w:rPr>
        <w:t xml:space="preserve"> км;</w:t>
      </w:r>
    </w:p>
    <w:p w14:paraId="29615B8A" w14:textId="170F9735" w:rsidR="008178BF" w:rsidRDefault="00FF598A" w:rsidP="008178B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F1047">
        <w:rPr>
          <w:rFonts w:ascii="Times New Roman" w:eastAsia="Times New Roman" w:hAnsi="Times New Roman" w:cs="Times New Roman"/>
        </w:rPr>
        <w:t xml:space="preserve">наявність мінімум </w:t>
      </w:r>
      <w:r w:rsidR="00DF1047">
        <w:rPr>
          <w:rFonts w:ascii="Times New Roman" w:eastAsia="Times New Roman" w:hAnsi="Times New Roman" w:cs="Times New Roman"/>
        </w:rPr>
        <w:t>двох</w:t>
      </w:r>
      <w:r w:rsidRPr="00DF1047">
        <w:rPr>
          <w:rFonts w:ascii="Times New Roman" w:eastAsia="Times New Roman" w:hAnsi="Times New Roman" w:cs="Times New Roman"/>
        </w:rPr>
        <w:t xml:space="preserve"> конференц-залів: площа мал</w:t>
      </w:r>
      <w:r w:rsidR="00DF1047">
        <w:rPr>
          <w:rFonts w:ascii="Times New Roman" w:eastAsia="Times New Roman" w:hAnsi="Times New Roman" w:cs="Times New Roman"/>
        </w:rPr>
        <w:t>ого</w:t>
      </w:r>
      <w:r w:rsidRPr="00DF1047">
        <w:rPr>
          <w:rFonts w:ascii="Times New Roman" w:eastAsia="Times New Roman" w:hAnsi="Times New Roman" w:cs="Times New Roman"/>
        </w:rPr>
        <w:t xml:space="preserve"> зал</w:t>
      </w:r>
      <w:r w:rsidR="00DF1047">
        <w:rPr>
          <w:rFonts w:ascii="Times New Roman" w:eastAsia="Times New Roman" w:hAnsi="Times New Roman" w:cs="Times New Roman"/>
        </w:rPr>
        <w:t>у</w:t>
      </w:r>
      <w:r w:rsidR="008178BF" w:rsidRPr="00DF1047">
        <w:rPr>
          <w:rFonts w:ascii="Times New Roman" w:eastAsia="Times New Roman" w:hAnsi="Times New Roman" w:cs="Times New Roman"/>
        </w:rPr>
        <w:t xml:space="preserve"> – мінімум </w:t>
      </w:r>
      <w:r w:rsidR="00DF1047">
        <w:rPr>
          <w:rFonts w:ascii="Times New Roman" w:eastAsia="Times New Roman" w:hAnsi="Times New Roman" w:cs="Times New Roman"/>
        </w:rPr>
        <w:t>5</w:t>
      </w:r>
      <w:r w:rsidR="00C71747" w:rsidRPr="00DF1047">
        <w:rPr>
          <w:rFonts w:ascii="Times New Roman" w:eastAsia="Times New Roman" w:hAnsi="Times New Roman" w:cs="Times New Roman"/>
        </w:rPr>
        <w:t>0</w:t>
      </w:r>
      <w:r w:rsidR="00D34862" w:rsidRPr="00DF104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34862" w:rsidRPr="00DF1047">
        <w:rPr>
          <w:rFonts w:ascii="Times New Roman" w:eastAsia="Times New Roman" w:hAnsi="Times New Roman" w:cs="Times New Roman"/>
        </w:rPr>
        <w:t>кв</w:t>
      </w:r>
      <w:proofErr w:type="spellEnd"/>
      <w:r w:rsidR="00D34862" w:rsidRPr="00DF1047">
        <w:rPr>
          <w:rFonts w:ascii="Times New Roman" w:eastAsia="Times New Roman" w:hAnsi="Times New Roman" w:cs="Times New Roman"/>
        </w:rPr>
        <w:t>. м, площа вели</w:t>
      </w:r>
      <w:r w:rsidR="00CA1354" w:rsidRPr="00DF1047">
        <w:rPr>
          <w:rFonts w:ascii="Times New Roman" w:eastAsia="Times New Roman" w:hAnsi="Times New Roman" w:cs="Times New Roman"/>
        </w:rPr>
        <w:t>кого конференц-залу – мінімум 10</w:t>
      </w:r>
      <w:r w:rsidR="00D34862" w:rsidRPr="00DF1047">
        <w:rPr>
          <w:rFonts w:ascii="Times New Roman" w:eastAsia="Times New Roman" w:hAnsi="Times New Roman" w:cs="Times New Roman"/>
        </w:rPr>
        <w:t xml:space="preserve">0 </w:t>
      </w:r>
      <w:proofErr w:type="spellStart"/>
      <w:r w:rsidR="00D34862" w:rsidRPr="00DF1047">
        <w:rPr>
          <w:rFonts w:ascii="Times New Roman" w:eastAsia="Times New Roman" w:hAnsi="Times New Roman" w:cs="Times New Roman"/>
        </w:rPr>
        <w:t>кв</w:t>
      </w:r>
      <w:proofErr w:type="spellEnd"/>
      <w:r w:rsidR="00D34862" w:rsidRPr="00DF1047">
        <w:rPr>
          <w:rFonts w:ascii="Times New Roman" w:eastAsia="Times New Roman" w:hAnsi="Times New Roman" w:cs="Times New Roman"/>
        </w:rPr>
        <w:t xml:space="preserve">. м, у залах не має бути колон чи будь-яких інших елементів інтер’єру (дзеркала, скляні стіни, </w:t>
      </w:r>
      <w:r w:rsidR="00C82110" w:rsidRPr="00DF1047">
        <w:rPr>
          <w:rFonts w:ascii="Times New Roman" w:eastAsia="Times New Roman" w:hAnsi="Times New Roman" w:cs="Times New Roman"/>
        </w:rPr>
        <w:t xml:space="preserve">нерозбірні конструкції зі столів, </w:t>
      </w:r>
      <w:r w:rsidR="00D34862" w:rsidRPr="00DF1047">
        <w:rPr>
          <w:rFonts w:ascii="Times New Roman" w:eastAsia="Times New Roman" w:hAnsi="Times New Roman" w:cs="Times New Roman"/>
        </w:rPr>
        <w:t>картини тощо), що ускладнюють проведення тренінгу</w:t>
      </w:r>
      <w:r w:rsidR="00D34862" w:rsidRPr="00D34862">
        <w:rPr>
          <w:rFonts w:ascii="Times New Roman" w:eastAsia="Times New Roman" w:hAnsi="Times New Roman" w:cs="Times New Roman"/>
        </w:rPr>
        <w:t>.</w:t>
      </w:r>
      <w:r w:rsidR="00F34991">
        <w:rPr>
          <w:rFonts w:ascii="Times New Roman" w:eastAsia="Times New Roman" w:hAnsi="Times New Roman" w:cs="Times New Roman"/>
        </w:rPr>
        <w:t xml:space="preserve"> Зали повинні бути обладнані проектором, екраном, аудіо-системою</w:t>
      </w:r>
      <w:r w:rsidR="00753DE0">
        <w:rPr>
          <w:rFonts w:ascii="Times New Roman" w:eastAsia="Times New Roman" w:hAnsi="Times New Roman" w:cs="Times New Roman"/>
        </w:rPr>
        <w:t>, що включені у вартість оренди;</w:t>
      </w:r>
    </w:p>
    <w:p w14:paraId="17017CC0" w14:textId="4BAA18B9" w:rsidR="00D34862" w:rsidRPr="00D34862" w:rsidRDefault="00D34862" w:rsidP="008178B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34862">
        <w:rPr>
          <w:rFonts w:ascii="Times New Roman" w:eastAsia="Times New Roman" w:hAnsi="Times New Roman" w:cs="Times New Roman"/>
        </w:rPr>
        <w:t>висота стел</w:t>
      </w:r>
      <w:r w:rsidR="00C71747">
        <w:rPr>
          <w:rFonts w:ascii="Times New Roman" w:eastAsia="Times New Roman" w:hAnsi="Times New Roman" w:cs="Times New Roman"/>
        </w:rPr>
        <w:t xml:space="preserve">і у великому залі – мінімум </w:t>
      </w:r>
      <w:r w:rsidR="00DF1047">
        <w:rPr>
          <w:rFonts w:ascii="Times New Roman" w:eastAsia="Times New Roman" w:hAnsi="Times New Roman" w:cs="Times New Roman"/>
        </w:rPr>
        <w:t>3</w:t>
      </w:r>
      <w:r w:rsidR="00753DE0">
        <w:rPr>
          <w:rFonts w:ascii="Times New Roman" w:eastAsia="Times New Roman" w:hAnsi="Times New Roman" w:cs="Times New Roman"/>
        </w:rPr>
        <w:t xml:space="preserve"> м;</w:t>
      </w:r>
    </w:p>
    <w:p w14:paraId="2F1B8D65" w14:textId="77777777" w:rsidR="00D34862" w:rsidRDefault="00D34862" w:rsidP="008178B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34862">
        <w:rPr>
          <w:rFonts w:ascii="Times New Roman" w:eastAsia="Times New Roman" w:hAnsi="Times New Roman" w:cs="Times New Roman"/>
        </w:rPr>
        <w:t>обов’язкова вимога: можливість клеїти плакати на стіни за допомогою малярної стрічки;</w:t>
      </w:r>
    </w:p>
    <w:p w14:paraId="4F0C25A5" w14:textId="14DE7A7D" w:rsidR="00FF598A" w:rsidRPr="00FF598A" w:rsidRDefault="00FF598A" w:rsidP="00FF598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1" w:name="_Hlk221554623"/>
      <w:r>
        <w:rPr>
          <w:rFonts w:ascii="Times New Roman" w:eastAsia="Times New Roman" w:hAnsi="Times New Roman" w:cs="Times New Roman"/>
        </w:rPr>
        <w:t xml:space="preserve">наявність укриття і можливість проведення </w:t>
      </w:r>
      <w:r w:rsidR="00DF1047">
        <w:rPr>
          <w:rFonts w:ascii="Times New Roman" w:eastAsia="Times New Roman" w:hAnsi="Times New Roman" w:cs="Times New Roman"/>
        </w:rPr>
        <w:t>заходу</w:t>
      </w:r>
      <w:r>
        <w:rPr>
          <w:rFonts w:ascii="Times New Roman" w:eastAsia="Times New Roman" w:hAnsi="Times New Roman" w:cs="Times New Roman"/>
        </w:rPr>
        <w:t xml:space="preserve"> під час повітряної тривоги;</w:t>
      </w:r>
    </w:p>
    <w:bookmarkEnd w:id="1"/>
    <w:p w14:paraId="200D0F7F" w14:textId="3C53A18D" w:rsidR="00D34862" w:rsidRPr="00D34862" w:rsidRDefault="000C5DD2" w:rsidP="008178B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наявність ресторану на </w:t>
      </w:r>
      <w:r w:rsidR="00DF1047">
        <w:rPr>
          <w:rFonts w:ascii="Times New Roman" w:eastAsia="Times New Roman" w:hAnsi="Times New Roman" w:cs="Times New Roman"/>
        </w:rPr>
        <w:t>45</w:t>
      </w:r>
      <w:r w:rsidR="00D34862" w:rsidRPr="00D34862">
        <w:rPr>
          <w:rFonts w:ascii="Times New Roman" w:eastAsia="Times New Roman" w:hAnsi="Times New Roman" w:cs="Times New Roman"/>
        </w:rPr>
        <w:t xml:space="preserve"> посадкових місць;</w:t>
      </w:r>
    </w:p>
    <w:p w14:paraId="30184BD6" w14:textId="77777777" w:rsidR="00D34862" w:rsidRDefault="00D34862" w:rsidP="008178B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34862">
        <w:rPr>
          <w:rFonts w:ascii="Times New Roman" w:eastAsia="Times New Roman" w:hAnsi="Times New Roman" w:cs="Times New Roman"/>
        </w:rPr>
        <w:t xml:space="preserve">можливість окремого меню для вегетаріанців, </w:t>
      </w:r>
      <w:proofErr w:type="spellStart"/>
      <w:r w:rsidRPr="00D34862">
        <w:rPr>
          <w:rFonts w:ascii="Times New Roman" w:eastAsia="Times New Roman" w:hAnsi="Times New Roman" w:cs="Times New Roman"/>
        </w:rPr>
        <w:t>веганів</w:t>
      </w:r>
      <w:proofErr w:type="spellEnd"/>
      <w:r w:rsidRPr="00D34862">
        <w:rPr>
          <w:rFonts w:ascii="Times New Roman" w:eastAsia="Times New Roman" w:hAnsi="Times New Roman" w:cs="Times New Roman"/>
        </w:rPr>
        <w:t>;</w:t>
      </w:r>
    </w:p>
    <w:p w14:paraId="2F221C45" w14:textId="6A34AE9D" w:rsidR="000C5DD2" w:rsidRPr="00D34862" w:rsidRDefault="000C5DD2" w:rsidP="008178B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харчування </w:t>
      </w:r>
      <w:r w:rsidR="00DF1047">
        <w:rPr>
          <w:rFonts w:ascii="Times New Roman" w:eastAsia="Times New Roman" w:hAnsi="Times New Roman" w:cs="Times New Roman"/>
        </w:rPr>
        <w:t>45</w:t>
      </w:r>
      <w:r w:rsidR="00DC469A">
        <w:rPr>
          <w:rFonts w:ascii="Times New Roman" w:eastAsia="Times New Roman" w:hAnsi="Times New Roman" w:cs="Times New Roman"/>
        </w:rPr>
        <w:t xml:space="preserve"> осіб (</w:t>
      </w:r>
      <w:r w:rsidR="00DF1047">
        <w:rPr>
          <w:rFonts w:ascii="Times New Roman" w:eastAsia="Times New Roman" w:hAnsi="Times New Roman" w:cs="Times New Roman"/>
        </w:rPr>
        <w:t xml:space="preserve">каво-перерва, </w:t>
      </w:r>
      <w:r w:rsidR="00DC469A">
        <w:rPr>
          <w:rFonts w:ascii="Times New Roman" w:eastAsia="Times New Roman" w:hAnsi="Times New Roman" w:cs="Times New Roman"/>
        </w:rPr>
        <w:t>сніданок, обід</w:t>
      </w:r>
      <w:r w:rsidR="00DF1047">
        <w:rPr>
          <w:rFonts w:ascii="Times New Roman" w:eastAsia="Times New Roman" w:hAnsi="Times New Roman" w:cs="Times New Roman"/>
        </w:rPr>
        <w:t xml:space="preserve"> та</w:t>
      </w:r>
      <w:r w:rsidR="00DC469A">
        <w:rPr>
          <w:rFonts w:ascii="Times New Roman" w:eastAsia="Times New Roman" w:hAnsi="Times New Roman" w:cs="Times New Roman"/>
        </w:rPr>
        <w:t xml:space="preserve"> вечеря) кожного дня з 1</w:t>
      </w:r>
      <w:r w:rsidR="00DF1047">
        <w:rPr>
          <w:rFonts w:ascii="Times New Roman" w:eastAsia="Times New Roman" w:hAnsi="Times New Roman" w:cs="Times New Roman"/>
        </w:rPr>
        <w:t>4</w:t>
      </w:r>
      <w:r w:rsidR="00DC469A">
        <w:rPr>
          <w:rFonts w:ascii="Times New Roman" w:eastAsia="Times New Roman" w:hAnsi="Times New Roman" w:cs="Times New Roman"/>
        </w:rPr>
        <w:t xml:space="preserve"> по 1</w:t>
      </w:r>
      <w:r w:rsidR="008B28C0">
        <w:rPr>
          <w:rFonts w:ascii="Times New Roman" w:eastAsia="Times New Roman" w:hAnsi="Times New Roman" w:cs="Times New Roman"/>
        </w:rPr>
        <w:t>7</w:t>
      </w:r>
      <w:r w:rsidR="00DC469A">
        <w:rPr>
          <w:rFonts w:ascii="Times New Roman" w:eastAsia="Times New Roman" w:hAnsi="Times New Roman" w:cs="Times New Roman"/>
        </w:rPr>
        <w:t xml:space="preserve"> </w:t>
      </w:r>
      <w:r w:rsidR="008B28C0">
        <w:rPr>
          <w:rFonts w:ascii="Times New Roman" w:eastAsia="Times New Roman" w:hAnsi="Times New Roman" w:cs="Times New Roman"/>
        </w:rPr>
        <w:t>липня</w:t>
      </w:r>
      <w:r w:rsidR="00DC469A">
        <w:rPr>
          <w:rFonts w:ascii="Times New Roman" w:eastAsia="Times New Roman" w:hAnsi="Times New Roman" w:cs="Times New Roman"/>
        </w:rPr>
        <w:t xml:space="preserve"> </w:t>
      </w:r>
      <w:r w:rsidR="008B28C0">
        <w:rPr>
          <w:rFonts w:ascii="Times New Roman" w:eastAsia="Times New Roman" w:hAnsi="Times New Roman" w:cs="Times New Roman"/>
        </w:rPr>
        <w:t>2026 року;</w:t>
      </w:r>
    </w:p>
    <w:p w14:paraId="4AA36080" w14:textId="34A077AA" w:rsidR="00DC469A" w:rsidRPr="00D34862" w:rsidRDefault="00C039D0" w:rsidP="00DC469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наявність мінімум </w:t>
      </w:r>
      <w:r w:rsidR="008B28C0">
        <w:rPr>
          <w:rFonts w:ascii="Times New Roman" w:eastAsia="Times New Roman" w:hAnsi="Times New Roman" w:cs="Times New Roman"/>
        </w:rPr>
        <w:t>22</w:t>
      </w:r>
      <w:r w:rsidR="00DC469A" w:rsidRPr="00D34862">
        <w:rPr>
          <w:rFonts w:ascii="Times New Roman" w:eastAsia="Times New Roman" w:hAnsi="Times New Roman" w:cs="Times New Roman"/>
        </w:rPr>
        <w:t xml:space="preserve"> номерів з виг</w:t>
      </w:r>
      <w:r w:rsidR="00DC469A">
        <w:rPr>
          <w:rFonts w:ascii="Times New Roman" w:eastAsia="Times New Roman" w:hAnsi="Times New Roman" w:cs="Times New Roman"/>
        </w:rPr>
        <w:t xml:space="preserve">одами у кожному номері для </w:t>
      </w:r>
      <w:r w:rsidR="00DC469A" w:rsidRPr="00D34862">
        <w:rPr>
          <w:rFonts w:ascii="Times New Roman" w:eastAsia="Times New Roman" w:hAnsi="Times New Roman" w:cs="Times New Roman"/>
        </w:rPr>
        <w:t>двомісного</w:t>
      </w:r>
      <w:r w:rsidR="00DC469A" w:rsidRPr="00D34862">
        <w:rPr>
          <w:rFonts w:ascii="Times New Roman" w:eastAsia="Times New Roman" w:hAnsi="Times New Roman" w:cs="Times New Roman"/>
          <w:lang w:val="ru-RU"/>
        </w:rPr>
        <w:t xml:space="preserve"> </w:t>
      </w:r>
      <w:r w:rsidR="00DC469A" w:rsidRPr="00F34991">
        <w:rPr>
          <w:rFonts w:ascii="Times New Roman" w:eastAsia="Times New Roman" w:hAnsi="Times New Roman" w:cs="Times New Roman"/>
          <w:lang w:val="ru-RU"/>
        </w:rPr>
        <w:t>(</w:t>
      </w:r>
      <w:r w:rsidR="00DC469A">
        <w:rPr>
          <w:rFonts w:ascii="Times New Roman" w:eastAsia="Times New Roman" w:hAnsi="Times New Roman" w:cs="Times New Roman"/>
          <w:lang w:val="en-US"/>
        </w:rPr>
        <w:t>Twin</w:t>
      </w:r>
      <w:r w:rsidR="00DC469A">
        <w:rPr>
          <w:rFonts w:ascii="Times New Roman" w:eastAsia="Times New Roman" w:hAnsi="Times New Roman" w:cs="Times New Roman"/>
          <w:lang w:val="ru-RU"/>
        </w:rPr>
        <w:t xml:space="preserve">) </w:t>
      </w:r>
      <w:r w:rsidR="00DC469A" w:rsidRPr="00D34862">
        <w:rPr>
          <w:rFonts w:ascii="Times New Roman" w:eastAsia="Times New Roman" w:hAnsi="Times New Roman" w:cs="Times New Roman"/>
        </w:rPr>
        <w:t>розміщення</w:t>
      </w:r>
      <w:r>
        <w:rPr>
          <w:rFonts w:ascii="Times New Roman" w:eastAsia="Times New Roman" w:hAnsi="Times New Roman" w:cs="Times New Roman"/>
        </w:rPr>
        <w:t xml:space="preserve"> та </w:t>
      </w:r>
      <w:r w:rsidR="008B28C0">
        <w:rPr>
          <w:rFonts w:ascii="Times New Roman" w:eastAsia="Times New Roman" w:hAnsi="Times New Roman" w:cs="Times New Roman"/>
        </w:rPr>
        <w:t>1</w:t>
      </w:r>
      <w:r w:rsidR="00DC469A">
        <w:rPr>
          <w:rFonts w:ascii="Times New Roman" w:eastAsia="Times New Roman" w:hAnsi="Times New Roman" w:cs="Times New Roman"/>
        </w:rPr>
        <w:t xml:space="preserve"> номер з вигодами (</w:t>
      </w:r>
      <w:r w:rsidR="00DC469A">
        <w:rPr>
          <w:rFonts w:ascii="Times New Roman" w:eastAsia="Times New Roman" w:hAnsi="Times New Roman" w:cs="Times New Roman"/>
          <w:lang w:val="en-US"/>
        </w:rPr>
        <w:t xml:space="preserve">Single) </w:t>
      </w:r>
      <w:r w:rsidR="00DC469A">
        <w:rPr>
          <w:rFonts w:ascii="Times New Roman" w:eastAsia="Times New Roman" w:hAnsi="Times New Roman" w:cs="Times New Roman"/>
        </w:rPr>
        <w:t xml:space="preserve">на </w:t>
      </w:r>
      <w:r w:rsidR="008B28C0">
        <w:rPr>
          <w:rFonts w:ascii="Times New Roman" w:eastAsia="Times New Roman" w:hAnsi="Times New Roman" w:cs="Times New Roman"/>
        </w:rPr>
        <w:t>3</w:t>
      </w:r>
      <w:r w:rsidR="00DC469A">
        <w:rPr>
          <w:rFonts w:ascii="Times New Roman" w:eastAsia="Times New Roman" w:hAnsi="Times New Roman" w:cs="Times New Roman"/>
        </w:rPr>
        <w:t xml:space="preserve"> (</w:t>
      </w:r>
      <w:r w:rsidR="008B28C0">
        <w:rPr>
          <w:rFonts w:ascii="Times New Roman" w:eastAsia="Times New Roman" w:hAnsi="Times New Roman" w:cs="Times New Roman"/>
        </w:rPr>
        <w:t>три</w:t>
      </w:r>
      <w:r w:rsidR="00DC469A">
        <w:rPr>
          <w:rFonts w:ascii="Times New Roman" w:eastAsia="Times New Roman" w:hAnsi="Times New Roman" w:cs="Times New Roman"/>
        </w:rPr>
        <w:t>) д</w:t>
      </w:r>
      <w:r w:rsidR="008B28C0">
        <w:rPr>
          <w:rFonts w:ascii="Times New Roman" w:eastAsia="Times New Roman" w:hAnsi="Times New Roman" w:cs="Times New Roman"/>
        </w:rPr>
        <w:t>о</w:t>
      </w:r>
      <w:r w:rsidR="00DC469A">
        <w:rPr>
          <w:rFonts w:ascii="Times New Roman" w:eastAsia="Times New Roman" w:hAnsi="Times New Roman" w:cs="Times New Roman"/>
        </w:rPr>
        <w:t>б</w:t>
      </w:r>
      <w:r w:rsidR="008B28C0">
        <w:rPr>
          <w:rFonts w:ascii="Times New Roman" w:eastAsia="Times New Roman" w:hAnsi="Times New Roman" w:cs="Times New Roman"/>
        </w:rPr>
        <w:t>и</w:t>
      </w:r>
      <w:r w:rsidR="00DC469A">
        <w:rPr>
          <w:rFonts w:ascii="Times New Roman" w:eastAsia="Times New Roman" w:hAnsi="Times New Roman" w:cs="Times New Roman"/>
        </w:rPr>
        <w:t>: з 1</w:t>
      </w:r>
      <w:r w:rsidR="008B28C0">
        <w:rPr>
          <w:rFonts w:ascii="Times New Roman" w:eastAsia="Times New Roman" w:hAnsi="Times New Roman" w:cs="Times New Roman"/>
        </w:rPr>
        <w:t>4</w:t>
      </w:r>
      <w:r w:rsidR="00DC469A">
        <w:rPr>
          <w:rFonts w:ascii="Times New Roman" w:eastAsia="Times New Roman" w:hAnsi="Times New Roman" w:cs="Times New Roman"/>
        </w:rPr>
        <w:t xml:space="preserve"> по 1</w:t>
      </w:r>
      <w:r w:rsidR="008B28C0">
        <w:rPr>
          <w:rFonts w:ascii="Times New Roman" w:eastAsia="Times New Roman" w:hAnsi="Times New Roman" w:cs="Times New Roman"/>
        </w:rPr>
        <w:t>7</w:t>
      </w:r>
      <w:r w:rsidR="00DC469A">
        <w:rPr>
          <w:rFonts w:ascii="Times New Roman" w:eastAsia="Times New Roman" w:hAnsi="Times New Roman" w:cs="Times New Roman"/>
        </w:rPr>
        <w:t xml:space="preserve"> </w:t>
      </w:r>
      <w:r w:rsidR="008B28C0">
        <w:rPr>
          <w:rFonts w:ascii="Times New Roman" w:eastAsia="Times New Roman" w:hAnsi="Times New Roman" w:cs="Times New Roman"/>
        </w:rPr>
        <w:t>липня</w:t>
      </w:r>
      <w:r w:rsidR="00DC469A">
        <w:rPr>
          <w:rFonts w:ascii="Times New Roman" w:eastAsia="Times New Roman" w:hAnsi="Times New Roman" w:cs="Times New Roman"/>
        </w:rPr>
        <w:t xml:space="preserve"> 202</w:t>
      </w:r>
      <w:r w:rsidR="008B28C0">
        <w:rPr>
          <w:rFonts w:ascii="Times New Roman" w:eastAsia="Times New Roman" w:hAnsi="Times New Roman" w:cs="Times New Roman"/>
        </w:rPr>
        <w:t>6</w:t>
      </w:r>
      <w:r w:rsidR="00DC469A">
        <w:rPr>
          <w:rFonts w:ascii="Times New Roman" w:eastAsia="Times New Roman" w:hAnsi="Times New Roman" w:cs="Times New Roman"/>
        </w:rPr>
        <w:t xml:space="preserve"> року</w:t>
      </w:r>
      <w:r w:rsidR="00DC469A" w:rsidRPr="00D34862">
        <w:rPr>
          <w:rFonts w:ascii="Times New Roman" w:eastAsia="Times New Roman" w:hAnsi="Times New Roman" w:cs="Times New Roman"/>
        </w:rPr>
        <w:t>;</w:t>
      </w:r>
    </w:p>
    <w:p w14:paraId="78B9FBBE" w14:textId="77777777" w:rsidR="00D34862" w:rsidRPr="00D34862" w:rsidRDefault="00D34862" w:rsidP="00D05A1D">
      <w:pPr>
        <w:pStyle w:val="ListParagraph"/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D34862">
        <w:rPr>
          <w:rFonts w:ascii="Times New Roman" w:eastAsia="Times New Roman" w:hAnsi="Times New Roman" w:cs="Times New Roman"/>
        </w:rPr>
        <w:t>цілодобова рецепція.</w:t>
      </w:r>
    </w:p>
    <w:p w14:paraId="11FBA1C9" w14:textId="77777777" w:rsidR="00910EE8" w:rsidRPr="00207F8A" w:rsidRDefault="00910EE8" w:rsidP="00910EE8">
      <w:pPr>
        <w:spacing w:after="60" w:line="240" w:lineRule="auto"/>
        <w:jc w:val="both"/>
        <w:rPr>
          <w:rFonts w:ascii="Times New Roman" w:eastAsia="Times New Roman" w:hAnsi="Times New Roman" w:cs="Times New Roman"/>
          <w:b/>
        </w:rPr>
      </w:pPr>
      <w:bookmarkStart w:id="2" w:name="_30j0zll" w:colFirst="0" w:colLast="0"/>
      <w:bookmarkEnd w:id="2"/>
      <w:r w:rsidRPr="00207F8A">
        <w:rPr>
          <w:rFonts w:ascii="Times New Roman" w:eastAsia="Times New Roman" w:hAnsi="Times New Roman" w:cs="Times New Roman"/>
          <w:b/>
        </w:rPr>
        <w:t>Вимоги до постачальника послуг:</w:t>
      </w:r>
    </w:p>
    <w:p w14:paraId="7D7A55F0" w14:textId="77777777" w:rsidR="00910EE8" w:rsidRPr="00207F8A" w:rsidRDefault="00910EE8" w:rsidP="00910EE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207F8A">
        <w:rPr>
          <w:rFonts w:ascii="Times New Roman" w:hAnsi="Times New Roman" w:cs="Times New Roman"/>
        </w:rPr>
        <w:t>До участі у тендері запрошуються суб‘єкти підприємницької діяльності, що належним чином зареєстровані згідно з законодавством України, мають досвід роботи у відповідній сфері та відповідні КВЕД для надання послуг.</w:t>
      </w:r>
    </w:p>
    <w:p w14:paraId="593FC1AF" w14:textId="0B1671EF" w:rsidR="00BC6C2B" w:rsidRPr="00207F8A" w:rsidRDefault="00610A35" w:rsidP="00753DE0">
      <w:pPr>
        <w:spacing w:after="6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207F8A">
        <w:rPr>
          <w:rFonts w:ascii="Times New Roman" w:eastAsia="Times New Roman" w:hAnsi="Times New Roman" w:cs="Times New Roman"/>
          <w:b/>
        </w:rPr>
        <w:t xml:space="preserve">Пропозиція, яка подається учасником на </w:t>
      </w:r>
      <w:r w:rsidR="00207F8A" w:rsidRPr="00207F8A">
        <w:rPr>
          <w:rFonts w:ascii="Times New Roman" w:eastAsia="Times New Roman" w:hAnsi="Times New Roman" w:cs="Times New Roman"/>
          <w:b/>
        </w:rPr>
        <w:t>тендер</w:t>
      </w:r>
      <w:r w:rsidRPr="00207F8A">
        <w:rPr>
          <w:rFonts w:ascii="Times New Roman" w:eastAsia="Times New Roman" w:hAnsi="Times New Roman" w:cs="Times New Roman"/>
          <w:b/>
        </w:rPr>
        <w:t>, повинна складатися з:</w:t>
      </w:r>
    </w:p>
    <w:p w14:paraId="6CFBF284" w14:textId="4BB9C8E6" w:rsidR="00BC6C2B" w:rsidRPr="00207F8A" w:rsidRDefault="00786DAF" w:rsidP="00207F8A">
      <w:pPr>
        <w:pStyle w:val="1"/>
        <w:numPr>
          <w:ilvl w:val="0"/>
          <w:numId w:val="6"/>
        </w:numPr>
        <w:spacing w:after="0" w:line="240" w:lineRule="auto"/>
        <w:ind w:left="714" w:hanging="5"/>
        <w:jc w:val="both"/>
        <w:rPr>
          <w:rFonts w:ascii="Times New Roman" w:hAnsi="Times New Roman" w:cs="Times New Roman"/>
        </w:rPr>
      </w:pPr>
      <w:r w:rsidRPr="00207F8A">
        <w:rPr>
          <w:rFonts w:ascii="Times New Roman" w:hAnsi="Times New Roman" w:cs="Times New Roman"/>
          <w:color w:val="000000"/>
        </w:rPr>
        <w:t>п</w:t>
      </w:r>
      <w:r w:rsidR="00610A35" w:rsidRPr="00207F8A">
        <w:rPr>
          <w:rFonts w:ascii="Times New Roman" w:hAnsi="Times New Roman" w:cs="Times New Roman"/>
          <w:color w:val="000000"/>
        </w:rPr>
        <w:t xml:space="preserve">овністю заповненої </w:t>
      </w:r>
      <w:r w:rsidR="00995837">
        <w:rPr>
          <w:rFonts w:ascii="Times New Roman" w:hAnsi="Times New Roman" w:cs="Times New Roman"/>
          <w:color w:val="000000"/>
          <w:lang w:val="uk-UA"/>
        </w:rPr>
        <w:t>Ф</w:t>
      </w:r>
      <w:r w:rsidR="00610A35" w:rsidRPr="00207F8A">
        <w:rPr>
          <w:rFonts w:ascii="Times New Roman" w:hAnsi="Times New Roman" w:cs="Times New Roman"/>
          <w:color w:val="000000"/>
        </w:rPr>
        <w:t xml:space="preserve">орми </w:t>
      </w:r>
      <w:proofErr w:type="spellStart"/>
      <w:r w:rsidR="00995837">
        <w:rPr>
          <w:rFonts w:ascii="Times New Roman" w:hAnsi="Times New Roman" w:cs="Times New Roman"/>
          <w:color w:val="000000"/>
          <w:lang w:val="uk-UA"/>
        </w:rPr>
        <w:t>цінов</w:t>
      </w:r>
      <w:proofErr w:type="spellEnd"/>
      <w:r w:rsidR="00011D6D" w:rsidRPr="00207F8A">
        <w:rPr>
          <w:rFonts w:ascii="Times New Roman" w:hAnsi="Times New Roman" w:cs="Times New Roman"/>
          <w:color w:val="000000"/>
        </w:rPr>
        <w:t>ої</w:t>
      </w:r>
      <w:r w:rsidR="00610A35" w:rsidRPr="00207F8A">
        <w:rPr>
          <w:rFonts w:ascii="Times New Roman" w:hAnsi="Times New Roman" w:cs="Times New Roman"/>
          <w:color w:val="000000"/>
        </w:rPr>
        <w:t xml:space="preserve"> пропозиції </w:t>
      </w:r>
      <w:r w:rsidR="00995837">
        <w:rPr>
          <w:rFonts w:ascii="Times New Roman" w:hAnsi="Times New Roman" w:cs="Times New Roman"/>
          <w:lang w:val="uk-UA"/>
        </w:rPr>
        <w:t xml:space="preserve">/ </w:t>
      </w:r>
      <w:r w:rsidR="00207F8A" w:rsidRPr="00207F8A">
        <w:rPr>
          <w:rFonts w:ascii="Times New Roman" w:hAnsi="Times New Roman" w:cs="Times New Roman"/>
        </w:rPr>
        <w:t>комерційн</w:t>
      </w:r>
      <w:proofErr w:type="spellStart"/>
      <w:r w:rsidR="00207F8A" w:rsidRPr="00207F8A">
        <w:rPr>
          <w:rFonts w:ascii="Times New Roman" w:hAnsi="Times New Roman" w:cs="Times New Roman"/>
          <w:lang w:val="uk-UA"/>
        </w:rPr>
        <w:t>ої</w:t>
      </w:r>
      <w:proofErr w:type="spellEnd"/>
      <w:r w:rsidR="00207F8A" w:rsidRPr="00207F8A">
        <w:rPr>
          <w:rFonts w:ascii="Times New Roman" w:hAnsi="Times New Roman" w:cs="Times New Roman"/>
        </w:rPr>
        <w:t xml:space="preserve"> пропозиці</w:t>
      </w:r>
      <w:r w:rsidR="00207F8A" w:rsidRPr="00207F8A">
        <w:rPr>
          <w:rFonts w:ascii="Times New Roman" w:hAnsi="Times New Roman" w:cs="Times New Roman"/>
          <w:lang w:val="uk-UA"/>
        </w:rPr>
        <w:t>ї</w:t>
      </w:r>
      <w:r w:rsidR="00995837">
        <w:rPr>
          <w:rFonts w:ascii="Times New Roman" w:hAnsi="Times New Roman" w:cs="Times New Roman"/>
          <w:lang w:val="uk-UA"/>
        </w:rPr>
        <w:t xml:space="preserve"> /</w:t>
      </w:r>
      <w:r w:rsidR="00207F8A" w:rsidRPr="00207F8A">
        <w:rPr>
          <w:rFonts w:ascii="Times New Roman" w:hAnsi="Times New Roman" w:cs="Times New Roman"/>
          <w:lang w:val="uk-UA"/>
        </w:rPr>
        <w:t xml:space="preserve"> розрахунку</w:t>
      </w:r>
      <w:r w:rsidR="00207F8A" w:rsidRPr="00207F8A">
        <w:rPr>
          <w:rFonts w:ascii="Times New Roman" w:hAnsi="Times New Roman" w:cs="Times New Roman"/>
        </w:rPr>
        <w:t xml:space="preserve"> або рахунк</w:t>
      </w:r>
      <w:r w:rsidR="00207F8A" w:rsidRPr="00207F8A">
        <w:rPr>
          <w:rFonts w:ascii="Times New Roman" w:hAnsi="Times New Roman" w:cs="Times New Roman"/>
          <w:lang w:val="uk-UA"/>
        </w:rPr>
        <w:t xml:space="preserve">у </w:t>
      </w:r>
      <w:r w:rsidR="00207F8A" w:rsidRPr="00207F8A">
        <w:rPr>
          <w:rFonts w:ascii="Times New Roman" w:hAnsi="Times New Roman" w:cs="Times New Roman"/>
        </w:rPr>
        <w:t xml:space="preserve">за зразком (Додаток </w:t>
      </w:r>
      <w:r w:rsidR="00995837">
        <w:rPr>
          <w:rFonts w:ascii="Times New Roman" w:hAnsi="Times New Roman" w:cs="Times New Roman"/>
          <w:lang w:val="uk-UA"/>
        </w:rPr>
        <w:t>1</w:t>
      </w:r>
      <w:r w:rsidR="00207F8A" w:rsidRPr="00207F8A">
        <w:rPr>
          <w:rFonts w:ascii="Times New Roman" w:hAnsi="Times New Roman" w:cs="Times New Roman"/>
        </w:rPr>
        <w:t>), підписан</w:t>
      </w:r>
      <w:r w:rsidR="00207F8A" w:rsidRPr="00207F8A">
        <w:rPr>
          <w:rFonts w:ascii="Times New Roman" w:hAnsi="Times New Roman" w:cs="Times New Roman"/>
          <w:lang w:val="uk-UA"/>
        </w:rPr>
        <w:t>і</w:t>
      </w:r>
      <w:r w:rsidR="00207F8A" w:rsidRPr="00207F8A">
        <w:rPr>
          <w:rFonts w:ascii="Times New Roman" w:hAnsi="Times New Roman" w:cs="Times New Roman"/>
        </w:rPr>
        <w:t xml:space="preserve"> </w:t>
      </w:r>
      <w:r w:rsidR="00207F8A" w:rsidRPr="00207F8A">
        <w:rPr>
          <w:rFonts w:ascii="Times New Roman" w:hAnsi="Times New Roman" w:cs="Times New Roman"/>
          <w:lang w:val="uk-UA"/>
        </w:rPr>
        <w:t>уповноваженою особою, завірені печаткою (при наявності);</w:t>
      </w:r>
    </w:p>
    <w:p w14:paraId="1893A845" w14:textId="77777777" w:rsidR="00BC6C2B" w:rsidRPr="00207F8A" w:rsidRDefault="00E21ADB" w:rsidP="00753DE0">
      <w:pPr>
        <w:numPr>
          <w:ilvl w:val="0"/>
          <w:numId w:val="3"/>
        </w:numPr>
        <w:spacing w:after="60" w:line="240" w:lineRule="auto"/>
        <w:ind w:left="709" w:firstLine="0"/>
        <w:jc w:val="both"/>
        <w:rPr>
          <w:rFonts w:ascii="Times New Roman" w:hAnsi="Times New Roman" w:cs="Times New Roman"/>
        </w:rPr>
      </w:pPr>
      <w:r w:rsidRPr="00207F8A">
        <w:rPr>
          <w:rFonts w:ascii="Times New Roman" w:eastAsia="Times New Roman" w:hAnsi="Times New Roman" w:cs="Times New Roman"/>
        </w:rPr>
        <w:t>С</w:t>
      </w:r>
      <w:r w:rsidR="00610A35" w:rsidRPr="00207F8A">
        <w:rPr>
          <w:rFonts w:ascii="Times New Roman" w:eastAsia="Times New Roman" w:hAnsi="Times New Roman" w:cs="Times New Roman"/>
        </w:rPr>
        <w:t>відоцтва про державну реєстрацію юридичної особи або фізичної особи-підприємця або виписки з єдиного державного реєстру юридичних осі</w:t>
      </w:r>
      <w:r w:rsidR="00753DE0" w:rsidRPr="00207F8A">
        <w:rPr>
          <w:rFonts w:ascii="Times New Roman" w:eastAsia="Times New Roman" w:hAnsi="Times New Roman" w:cs="Times New Roman"/>
        </w:rPr>
        <w:t>б та фізичних осіб-підприємців;</w:t>
      </w:r>
    </w:p>
    <w:p w14:paraId="73AB0B59" w14:textId="77777777" w:rsidR="00BC6C2B" w:rsidRPr="006C0068" w:rsidRDefault="00931ACB" w:rsidP="00753DE0">
      <w:pPr>
        <w:numPr>
          <w:ilvl w:val="0"/>
          <w:numId w:val="3"/>
        </w:numPr>
        <w:spacing w:after="60" w:line="240" w:lineRule="auto"/>
        <w:ind w:left="709" w:firstLine="0"/>
        <w:jc w:val="both"/>
        <w:rPr>
          <w:rFonts w:ascii="Times New Roman" w:hAnsi="Times New Roman" w:cs="Times New Roman"/>
        </w:rPr>
      </w:pPr>
      <w:r w:rsidRPr="006C0068">
        <w:rPr>
          <w:rFonts w:ascii="Times New Roman" w:eastAsia="Times New Roman" w:hAnsi="Times New Roman" w:cs="Times New Roman"/>
        </w:rPr>
        <w:t>С</w:t>
      </w:r>
      <w:r w:rsidR="00610A35" w:rsidRPr="006C0068">
        <w:rPr>
          <w:rFonts w:ascii="Times New Roman" w:eastAsia="Times New Roman" w:hAnsi="Times New Roman" w:cs="Times New Roman"/>
        </w:rPr>
        <w:t xml:space="preserve">відоцтва платника ПДВ (при умові реєстрації платником ПДВ), свідоцтва про сплату єдиного </w:t>
      </w:r>
      <w:r w:rsidR="00753DE0" w:rsidRPr="006C0068">
        <w:rPr>
          <w:rFonts w:ascii="Times New Roman" w:eastAsia="Times New Roman" w:hAnsi="Times New Roman" w:cs="Times New Roman"/>
        </w:rPr>
        <w:t>податку;</w:t>
      </w:r>
    </w:p>
    <w:p w14:paraId="03DF3C96" w14:textId="77777777" w:rsidR="00BC6C2B" w:rsidRPr="006C0068" w:rsidRDefault="00931ACB" w:rsidP="00D05A1D">
      <w:pPr>
        <w:numPr>
          <w:ilvl w:val="0"/>
          <w:numId w:val="3"/>
        </w:numPr>
        <w:spacing w:after="120" w:line="240" w:lineRule="auto"/>
        <w:ind w:left="709" w:firstLine="0"/>
        <w:jc w:val="both"/>
        <w:rPr>
          <w:rFonts w:ascii="Times New Roman" w:hAnsi="Times New Roman" w:cs="Times New Roman"/>
        </w:rPr>
      </w:pPr>
      <w:r w:rsidRPr="006C0068">
        <w:rPr>
          <w:rFonts w:ascii="Times New Roman" w:eastAsia="Times New Roman" w:hAnsi="Times New Roman" w:cs="Times New Roman"/>
        </w:rPr>
        <w:t>В</w:t>
      </w:r>
      <w:r w:rsidR="00610A35" w:rsidRPr="006C0068">
        <w:rPr>
          <w:rFonts w:ascii="Times New Roman" w:eastAsia="Times New Roman" w:hAnsi="Times New Roman" w:cs="Times New Roman"/>
        </w:rPr>
        <w:t>итягу з єдиного державного реєстру юридичних осі</w:t>
      </w:r>
      <w:r w:rsidR="00D05A1D" w:rsidRPr="006C0068">
        <w:rPr>
          <w:rFonts w:ascii="Times New Roman" w:eastAsia="Times New Roman" w:hAnsi="Times New Roman" w:cs="Times New Roman"/>
        </w:rPr>
        <w:t>б та фізичних осіб підприємців.</w:t>
      </w:r>
    </w:p>
    <w:p w14:paraId="3A3AA195" w14:textId="7A7AE2C2" w:rsidR="006C0068" w:rsidRPr="006C0068" w:rsidRDefault="006C0068" w:rsidP="006C0068">
      <w:pPr>
        <w:spacing w:after="120"/>
        <w:jc w:val="both"/>
        <w:rPr>
          <w:rFonts w:ascii="Times New Roman" w:hAnsi="Times New Roman" w:cs="Times New Roman"/>
          <w:b/>
        </w:rPr>
      </w:pPr>
      <w:r w:rsidRPr="006C0068">
        <w:rPr>
          <w:rFonts w:ascii="Times New Roman" w:eastAsia="Times New Roman" w:hAnsi="Times New Roman" w:cs="Times New Roman"/>
          <w:b/>
        </w:rPr>
        <w:t xml:space="preserve">Цінові </w:t>
      </w:r>
      <w:r w:rsidR="00910EE8" w:rsidRPr="006C0068">
        <w:rPr>
          <w:rFonts w:ascii="Times New Roman" w:eastAsia="Times New Roman" w:hAnsi="Times New Roman" w:cs="Times New Roman"/>
          <w:b/>
        </w:rPr>
        <w:t>пропозиції повинні бути подані не пізніше 18:00 год. за київським часом до 2</w:t>
      </w:r>
      <w:r w:rsidR="00207F8A" w:rsidRPr="006C0068">
        <w:rPr>
          <w:rFonts w:ascii="Times New Roman" w:eastAsia="Times New Roman" w:hAnsi="Times New Roman" w:cs="Times New Roman"/>
          <w:b/>
        </w:rPr>
        <w:t xml:space="preserve">4 лютого </w:t>
      </w:r>
      <w:r w:rsidR="00910EE8" w:rsidRPr="006C0068">
        <w:rPr>
          <w:rFonts w:ascii="Times New Roman" w:eastAsia="Times New Roman" w:hAnsi="Times New Roman" w:cs="Times New Roman"/>
          <w:b/>
        </w:rPr>
        <w:t>202</w:t>
      </w:r>
      <w:r w:rsidR="00207F8A" w:rsidRPr="006C0068">
        <w:rPr>
          <w:rFonts w:ascii="Times New Roman" w:eastAsia="Times New Roman" w:hAnsi="Times New Roman" w:cs="Times New Roman"/>
          <w:b/>
        </w:rPr>
        <w:t>6</w:t>
      </w:r>
      <w:r w:rsidR="00910EE8" w:rsidRPr="006C0068">
        <w:rPr>
          <w:rFonts w:ascii="Times New Roman" w:eastAsia="Times New Roman" w:hAnsi="Times New Roman" w:cs="Times New Roman"/>
          <w:b/>
        </w:rPr>
        <w:t xml:space="preserve"> року до БО «Центр освітніх ініціатив» звичайною поштою за </w:t>
      </w:r>
      <w:proofErr w:type="spellStart"/>
      <w:r w:rsidR="00910EE8" w:rsidRPr="006C0068">
        <w:rPr>
          <w:rFonts w:ascii="Times New Roman" w:eastAsia="Times New Roman" w:hAnsi="Times New Roman" w:cs="Times New Roman"/>
          <w:b/>
        </w:rPr>
        <w:t>адресою</w:t>
      </w:r>
      <w:proofErr w:type="spellEnd"/>
      <w:r w:rsidR="00910EE8" w:rsidRPr="006C0068">
        <w:rPr>
          <w:rFonts w:ascii="Times New Roman" w:eastAsia="Times New Roman" w:hAnsi="Times New Roman" w:cs="Times New Roman"/>
          <w:b/>
        </w:rPr>
        <w:t xml:space="preserve">: проспект В’ячеслава </w:t>
      </w:r>
      <w:proofErr w:type="spellStart"/>
      <w:r w:rsidR="00910EE8" w:rsidRPr="006C0068">
        <w:rPr>
          <w:rFonts w:ascii="Times New Roman" w:eastAsia="Times New Roman" w:hAnsi="Times New Roman" w:cs="Times New Roman"/>
          <w:b/>
        </w:rPr>
        <w:t>Чорновола</w:t>
      </w:r>
      <w:proofErr w:type="spellEnd"/>
      <w:r w:rsidR="00910EE8" w:rsidRPr="006C0068">
        <w:rPr>
          <w:rFonts w:ascii="Times New Roman" w:eastAsia="Times New Roman" w:hAnsi="Times New Roman" w:cs="Times New Roman"/>
          <w:b/>
        </w:rPr>
        <w:t xml:space="preserve">, 4, </w:t>
      </w:r>
      <w:r w:rsidR="00207F8A" w:rsidRPr="006C0068">
        <w:rPr>
          <w:rFonts w:ascii="Times New Roman" w:eastAsia="Times New Roman" w:hAnsi="Times New Roman" w:cs="Times New Roman"/>
          <w:b/>
        </w:rPr>
        <w:t>офіс 1, м.</w:t>
      </w:r>
      <w:r w:rsidR="00910EE8" w:rsidRPr="006C0068">
        <w:rPr>
          <w:rFonts w:ascii="Times New Roman" w:eastAsia="Times New Roman" w:hAnsi="Times New Roman" w:cs="Times New Roman"/>
          <w:b/>
        </w:rPr>
        <w:t xml:space="preserve"> Львів</w:t>
      </w:r>
      <w:r w:rsidR="00207F8A" w:rsidRPr="006C0068">
        <w:rPr>
          <w:rFonts w:ascii="Times New Roman" w:eastAsia="Times New Roman" w:hAnsi="Times New Roman" w:cs="Times New Roman"/>
          <w:b/>
        </w:rPr>
        <w:t>, 79019</w:t>
      </w:r>
      <w:r w:rsidR="00910EE8" w:rsidRPr="006C0068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910EE8" w:rsidRPr="006C0068">
        <w:rPr>
          <w:rFonts w:ascii="Times New Roman" w:eastAsia="Times New Roman" w:hAnsi="Times New Roman" w:cs="Times New Roman"/>
          <w:b/>
        </w:rPr>
        <w:t xml:space="preserve">або на електронну скриньку: </w:t>
      </w:r>
      <w:hyperlink r:id="rId8" w:history="1">
        <w:r w:rsidR="000059B9" w:rsidRPr="006C0068">
          <w:rPr>
            <w:rStyle w:val="Hyperlink"/>
            <w:rFonts w:ascii="Times New Roman" w:hAnsi="Times New Roman" w:cs="Times New Roman"/>
            <w:lang w:val="en-US"/>
          </w:rPr>
          <w:t>eic.lviv@gmail.com</w:t>
        </w:r>
      </w:hyperlink>
      <w:r w:rsidR="000059B9" w:rsidRPr="006C0068">
        <w:rPr>
          <w:rStyle w:val="Hyperlink"/>
          <w:rFonts w:ascii="Times New Roman" w:hAnsi="Times New Roman" w:cs="Times New Roman"/>
        </w:rPr>
        <w:t xml:space="preserve"> </w:t>
      </w:r>
      <w:r w:rsidR="00910EE8" w:rsidRPr="006C0068">
        <w:rPr>
          <w:rFonts w:ascii="Times New Roman" w:eastAsia="Times New Roman" w:hAnsi="Times New Roman" w:cs="Times New Roman"/>
          <w:b/>
        </w:rPr>
        <w:t xml:space="preserve">із темою листа </w:t>
      </w:r>
      <w:bookmarkStart w:id="3" w:name="_GoBack"/>
      <w:bookmarkEnd w:id="3"/>
      <w:r w:rsidRPr="006C0068">
        <w:rPr>
          <w:rFonts w:ascii="Times New Roman" w:hAnsi="Times New Roman" w:cs="Times New Roman"/>
          <w:b/>
        </w:rPr>
        <w:t xml:space="preserve">«Відповідь на запит цінової пропозиції про надання конференційних послуг </w:t>
      </w:r>
      <w:r w:rsidRPr="006C0068">
        <w:rPr>
          <w:rFonts w:ascii="Times New Roman" w:hAnsi="Times New Roman" w:cs="Times New Roman"/>
          <w:b/>
          <w:color w:val="000000"/>
        </w:rPr>
        <w:t xml:space="preserve">для проведення зустрічі мережі тренерів програми </w:t>
      </w:r>
      <w:r w:rsidRPr="006C0068">
        <w:rPr>
          <w:rFonts w:ascii="Times New Roman" w:hAnsi="Times New Roman" w:cs="Times New Roman"/>
          <w:b/>
        </w:rPr>
        <w:t>«Демократична школа: освіта для демократичної стійкості» у 2026 р.</w:t>
      </w:r>
    </w:p>
    <w:p w14:paraId="262405A9" w14:textId="254ADF73" w:rsidR="00910EE8" w:rsidRPr="006C0068" w:rsidRDefault="00910EE8" w:rsidP="00910EE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4EF9DC97" w14:textId="77777777" w:rsidR="00BC6C2B" w:rsidRPr="00207F8A" w:rsidRDefault="00610A35" w:rsidP="00197A3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207F8A">
        <w:rPr>
          <w:rFonts w:ascii="Times New Roman" w:eastAsia="Times New Roman" w:hAnsi="Times New Roman" w:cs="Times New Roman"/>
          <w:b/>
          <w:color w:val="000000"/>
        </w:rPr>
        <w:t>Відповідальність за достовірність наданої інформації в своїй пропозиції несе учасник.</w:t>
      </w:r>
    </w:p>
    <w:p w14:paraId="62906F89" w14:textId="18DA3186" w:rsidR="00BA3A2C" w:rsidRPr="00D34862" w:rsidRDefault="00822563" w:rsidP="000539EB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207F8A">
        <w:rPr>
          <w:rFonts w:ascii="Times New Roman" w:eastAsia="Times New Roman" w:hAnsi="Times New Roman" w:cs="Times New Roman"/>
          <w:color w:val="000000"/>
        </w:rPr>
        <w:t>Термін</w:t>
      </w:r>
      <w:r w:rsidR="00610A35" w:rsidRPr="00207F8A">
        <w:rPr>
          <w:rFonts w:ascii="Times New Roman" w:eastAsia="Times New Roman" w:hAnsi="Times New Roman" w:cs="Times New Roman"/>
          <w:color w:val="000000"/>
        </w:rPr>
        <w:t xml:space="preserve"> дії пропозиції </w:t>
      </w:r>
      <w:r w:rsidR="00996E0A" w:rsidRPr="00207F8A">
        <w:rPr>
          <w:rFonts w:ascii="Times New Roman" w:eastAsia="Times New Roman" w:hAnsi="Times New Roman" w:cs="Times New Roman"/>
          <w:color w:val="000000"/>
        </w:rPr>
        <w:t xml:space="preserve">– до 31 </w:t>
      </w:r>
      <w:r w:rsidR="00207F8A">
        <w:rPr>
          <w:rFonts w:ascii="Times New Roman" w:eastAsia="Times New Roman" w:hAnsi="Times New Roman" w:cs="Times New Roman"/>
          <w:color w:val="000000"/>
        </w:rPr>
        <w:t>липня</w:t>
      </w:r>
      <w:r w:rsidR="00C52863" w:rsidRPr="00207F8A">
        <w:rPr>
          <w:rFonts w:ascii="Times New Roman" w:eastAsia="Times New Roman" w:hAnsi="Times New Roman" w:cs="Times New Roman"/>
          <w:color w:val="000000"/>
        </w:rPr>
        <w:t xml:space="preserve"> 202</w:t>
      </w:r>
      <w:r w:rsidR="00207F8A">
        <w:rPr>
          <w:rFonts w:ascii="Times New Roman" w:eastAsia="Times New Roman" w:hAnsi="Times New Roman" w:cs="Times New Roman"/>
          <w:color w:val="000000"/>
        </w:rPr>
        <w:t>6</w:t>
      </w:r>
      <w:r w:rsidRPr="00207F8A">
        <w:rPr>
          <w:rFonts w:ascii="Times New Roman" w:eastAsia="Times New Roman" w:hAnsi="Times New Roman" w:cs="Times New Roman"/>
          <w:color w:val="000000"/>
        </w:rPr>
        <w:t xml:space="preserve"> року</w:t>
      </w:r>
      <w:r w:rsidR="00610A35" w:rsidRPr="00207F8A">
        <w:rPr>
          <w:rFonts w:ascii="Times New Roman" w:eastAsia="Times New Roman" w:hAnsi="Times New Roman" w:cs="Times New Roman"/>
          <w:color w:val="000000"/>
        </w:rPr>
        <w:t xml:space="preserve">. Із переможцем </w:t>
      </w:r>
      <w:r w:rsidR="00D5148F" w:rsidRPr="00207F8A">
        <w:rPr>
          <w:rFonts w:ascii="Times New Roman" w:eastAsia="Times New Roman" w:hAnsi="Times New Roman" w:cs="Times New Roman"/>
          <w:color w:val="000000"/>
        </w:rPr>
        <w:t>тендеру</w:t>
      </w:r>
      <w:r w:rsidR="00610A35" w:rsidRPr="00207F8A">
        <w:rPr>
          <w:rFonts w:ascii="Times New Roman" w:eastAsia="Times New Roman" w:hAnsi="Times New Roman" w:cs="Times New Roman"/>
          <w:color w:val="000000"/>
        </w:rPr>
        <w:t xml:space="preserve"> буде укладений </w:t>
      </w:r>
      <w:r w:rsidR="00D5148F" w:rsidRPr="00207F8A">
        <w:rPr>
          <w:rFonts w:ascii="Times New Roman" w:eastAsia="Times New Roman" w:hAnsi="Times New Roman" w:cs="Times New Roman"/>
          <w:color w:val="000000"/>
        </w:rPr>
        <w:t xml:space="preserve">договір, додатком до якого буде тендерна </w:t>
      </w:r>
      <w:r w:rsidR="00432DD4" w:rsidRPr="00207F8A">
        <w:rPr>
          <w:rFonts w:ascii="Times New Roman" w:eastAsia="Times New Roman" w:hAnsi="Times New Roman" w:cs="Times New Roman"/>
          <w:color w:val="000000"/>
        </w:rPr>
        <w:t xml:space="preserve">(комерційна) </w:t>
      </w:r>
      <w:r w:rsidR="00D5148F" w:rsidRPr="00207F8A">
        <w:rPr>
          <w:rFonts w:ascii="Times New Roman" w:eastAsia="Times New Roman" w:hAnsi="Times New Roman" w:cs="Times New Roman"/>
          <w:color w:val="000000"/>
        </w:rPr>
        <w:t xml:space="preserve">пропозиція, це означає, що </w:t>
      </w:r>
      <w:r w:rsidR="00C039D0" w:rsidRPr="00207F8A">
        <w:rPr>
          <w:rFonts w:ascii="Times New Roman" w:eastAsia="Times New Roman" w:hAnsi="Times New Roman" w:cs="Times New Roman"/>
          <w:color w:val="000000"/>
        </w:rPr>
        <w:t>ціни на конференційні</w:t>
      </w:r>
      <w:r w:rsidR="00011D6D" w:rsidRPr="00207F8A">
        <w:rPr>
          <w:rFonts w:ascii="Times New Roman" w:eastAsia="Times New Roman" w:hAnsi="Times New Roman" w:cs="Times New Roman"/>
          <w:color w:val="000000"/>
        </w:rPr>
        <w:t xml:space="preserve"> </w:t>
      </w:r>
      <w:r w:rsidR="00D5148F" w:rsidRPr="00207F8A">
        <w:rPr>
          <w:rFonts w:ascii="Times New Roman" w:eastAsia="Times New Roman" w:hAnsi="Times New Roman" w:cs="Times New Roman"/>
          <w:color w:val="000000"/>
        </w:rPr>
        <w:lastRenderedPageBreak/>
        <w:t>по</w:t>
      </w:r>
      <w:r w:rsidR="00D5148F" w:rsidRPr="00D34862">
        <w:rPr>
          <w:rFonts w:ascii="Times New Roman" w:eastAsia="Times New Roman" w:hAnsi="Times New Roman" w:cs="Times New Roman"/>
          <w:color w:val="000000"/>
        </w:rPr>
        <w:t>слуг</w:t>
      </w:r>
      <w:r w:rsidR="00011D6D" w:rsidRPr="00D34862">
        <w:rPr>
          <w:rFonts w:ascii="Times New Roman" w:eastAsia="Times New Roman" w:hAnsi="Times New Roman" w:cs="Times New Roman"/>
          <w:color w:val="000000"/>
        </w:rPr>
        <w:t xml:space="preserve">и протягом </w:t>
      </w:r>
      <w:r w:rsidR="00432DD4">
        <w:rPr>
          <w:rFonts w:ascii="Times New Roman" w:eastAsia="Times New Roman" w:hAnsi="Times New Roman" w:cs="Times New Roman"/>
          <w:color w:val="000000"/>
        </w:rPr>
        <w:t xml:space="preserve">періоду надання послуг </w:t>
      </w:r>
      <w:r w:rsidR="00011D6D" w:rsidRPr="00D34862">
        <w:rPr>
          <w:rFonts w:ascii="Times New Roman" w:eastAsia="Times New Roman" w:hAnsi="Times New Roman" w:cs="Times New Roman"/>
          <w:color w:val="000000"/>
        </w:rPr>
        <w:t>не можуть перевищ</w:t>
      </w:r>
      <w:r w:rsidR="00027783" w:rsidRPr="00D34862">
        <w:rPr>
          <w:rFonts w:ascii="Times New Roman" w:eastAsia="Times New Roman" w:hAnsi="Times New Roman" w:cs="Times New Roman"/>
          <w:color w:val="000000"/>
        </w:rPr>
        <w:t>ит</w:t>
      </w:r>
      <w:r w:rsidR="00011D6D" w:rsidRPr="00D34862">
        <w:rPr>
          <w:rFonts w:ascii="Times New Roman" w:eastAsia="Times New Roman" w:hAnsi="Times New Roman" w:cs="Times New Roman"/>
          <w:color w:val="000000"/>
        </w:rPr>
        <w:t>и вказані в тендерній пропозиції</w:t>
      </w:r>
      <w:r w:rsidR="00027783" w:rsidRPr="00D34862">
        <w:rPr>
          <w:rFonts w:ascii="Times New Roman" w:eastAsia="Times New Roman" w:hAnsi="Times New Roman" w:cs="Times New Roman"/>
          <w:color w:val="000000"/>
        </w:rPr>
        <w:t xml:space="preserve"> більше, ніж на 10%</w:t>
      </w:r>
      <w:r w:rsidR="00610A35" w:rsidRPr="00D34862">
        <w:rPr>
          <w:rFonts w:ascii="Times New Roman" w:eastAsia="Times New Roman" w:hAnsi="Times New Roman" w:cs="Times New Roman"/>
          <w:color w:val="000000"/>
        </w:rPr>
        <w:t>.</w:t>
      </w:r>
    </w:p>
    <w:p w14:paraId="5A13BD13" w14:textId="77777777" w:rsidR="00CE232D" w:rsidRDefault="00CE232D" w:rsidP="000539EB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424967BB" w14:textId="77777777" w:rsidR="00BC6C2B" w:rsidRPr="00D34862" w:rsidRDefault="00610A35" w:rsidP="000539EB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34862">
        <w:rPr>
          <w:rFonts w:ascii="Times New Roman" w:eastAsia="Times New Roman" w:hAnsi="Times New Roman" w:cs="Times New Roman"/>
        </w:rPr>
        <w:t>Оцінка пропозицій здійснюватиметься на основі критеріїв «</w:t>
      </w:r>
      <w:r w:rsidR="00011D6D" w:rsidRPr="00D34862">
        <w:rPr>
          <w:rFonts w:ascii="Times New Roman" w:eastAsia="Times New Roman" w:hAnsi="Times New Roman" w:cs="Times New Roman"/>
        </w:rPr>
        <w:t>ціна</w:t>
      </w:r>
      <w:r w:rsidRPr="00D34862">
        <w:rPr>
          <w:rFonts w:ascii="Times New Roman" w:eastAsia="Times New Roman" w:hAnsi="Times New Roman" w:cs="Times New Roman"/>
        </w:rPr>
        <w:t xml:space="preserve"> послуг», «якість</w:t>
      </w:r>
      <w:r w:rsidR="00011D6D" w:rsidRPr="00D34862">
        <w:rPr>
          <w:rFonts w:ascii="Times New Roman" w:eastAsia="Times New Roman" w:hAnsi="Times New Roman" w:cs="Times New Roman"/>
        </w:rPr>
        <w:t xml:space="preserve"> послуг» та «відповідність готелю </w:t>
      </w:r>
      <w:r w:rsidR="00C82110">
        <w:rPr>
          <w:rFonts w:ascii="Times New Roman" w:eastAsia="Times New Roman" w:hAnsi="Times New Roman" w:cs="Times New Roman"/>
        </w:rPr>
        <w:t xml:space="preserve">технічним </w:t>
      </w:r>
      <w:r w:rsidR="00011D6D" w:rsidRPr="00D34862">
        <w:rPr>
          <w:rFonts w:ascii="Times New Roman" w:eastAsia="Times New Roman" w:hAnsi="Times New Roman" w:cs="Times New Roman"/>
        </w:rPr>
        <w:t>вимогам</w:t>
      </w:r>
      <w:r w:rsidRPr="00D34862">
        <w:rPr>
          <w:rFonts w:ascii="Times New Roman" w:eastAsia="Times New Roman" w:hAnsi="Times New Roman" w:cs="Times New Roman"/>
        </w:rPr>
        <w:t>».</w:t>
      </w:r>
    </w:p>
    <w:p w14:paraId="151D4502" w14:textId="77777777" w:rsidR="00BC6C2B" w:rsidRPr="00D34862" w:rsidRDefault="00BA3A2C" w:rsidP="000539EB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34862">
        <w:rPr>
          <w:rFonts w:ascii="Times New Roman" w:eastAsia="Times New Roman" w:hAnsi="Times New Roman" w:cs="Times New Roman"/>
          <w:highlight w:val="white"/>
        </w:rPr>
        <w:t>Д</w:t>
      </w:r>
      <w:r w:rsidR="00610A35" w:rsidRPr="00D34862">
        <w:rPr>
          <w:rFonts w:ascii="Times New Roman" w:eastAsia="Times New Roman" w:hAnsi="Times New Roman" w:cs="Times New Roman"/>
          <w:highlight w:val="white"/>
        </w:rPr>
        <w:t>одатков</w:t>
      </w:r>
      <w:r w:rsidRPr="00D34862">
        <w:rPr>
          <w:rFonts w:ascii="Times New Roman" w:eastAsia="Times New Roman" w:hAnsi="Times New Roman" w:cs="Times New Roman"/>
          <w:highlight w:val="white"/>
        </w:rPr>
        <w:t>у</w:t>
      </w:r>
      <w:r w:rsidR="00610A35" w:rsidRPr="00D34862">
        <w:rPr>
          <w:rFonts w:ascii="Times New Roman" w:eastAsia="Times New Roman" w:hAnsi="Times New Roman" w:cs="Times New Roman"/>
          <w:highlight w:val="white"/>
        </w:rPr>
        <w:t xml:space="preserve"> інформаці</w:t>
      </w:r>
      <w:r w:rsidRPr="00D34862">
        <w:rPr>
          <w:rFonts w:ascii="Times New Roman" w:eastAsia="Times New Roman" w:hAnsi="Times New Roman" w:cs="Times New Roman"/>
          <w:highlight w:val="white"/>
        </w:rPr>
        <w:t>ю</w:t>
      </w:r>
      <w:r w:rsidR="00610A35" w:rsidRPr="00D34862">
        <w:rPr>
          <w:rFonts w:ascii="Times New Roman" w:eastAsia="Times New Roman" w:hAnsi="Times New Roman" w:cs="Times New Roman"/>
          <w:highlight w:val="white"/>
        </w:rPr>
        <w:t>, пов’язан</w:t>
      </w:r>
      <w:r w:rsidRPr="00D34862">
        <w:rPr>
          <w:rFonts w:ascii="Times New Roman" w:eastAsia="Times New Roman" w:hAnsi="Times New Roman" w:cs="Times New Roman"/>
          <w:highlight w:val="white"/>
        </w:rPr>
        <w:t>у</w:t>
      </w:r>
      <w:r w:rsidR="00610A35" w:rsidRPr="00D34862">
        <w:rPr>
          <w:rFonts w:ascii="Times New Roman" w:eastAsia="Times New Roman" w:hAnsi="Times New Roman" w:cs="Times New Roman"/>
          <w:highlight w:val="white"/>
        </w:rPr>
        <w:t xml:space="preserve"> з підготовкою </w:t>
      </w:r>
      <w:r w:rsidRPr="00D34862">
        <w:rPr>
          <w:rFonts w:ascii="Times New Roman" w:eastAsia="Times New Roman" w:hAnsi="Times New Roman" w:cs="Times New Roman"/>
          <w:highlight w:val="white"/>
        </w:rPr>
        <w:t xml:space="preserve">тендерної </w:t>
      </w:r>
      <w:r w:rsidR="00610A35" w:rsidRPr="00D34862">
        <w:rPr>
          <w:rFonts w:ascii="Times New Roman" w:eastAsia="Times New Roman" w:hAnsi="Times New Roman" w:cs="Times New Roman"/>
          <w:highlight w:val="white"/>
        </w:rPr>
        <w:t xml:space="preserve">пропозиції, </w:t>
      </w:r>
      <w:r w:rsidRPr="00D34862">
        <w:rPr>
          <w:rFonts w:ascii="Times New Roman" w:eastAsia="Times New Roman" w:hAnsi="Times New Roman" w:cs="Times New Roman"/>
          <w:highlight w:val="white"/>
        </w:rPr>
        <w:t>можна отримати</w:t>
      </w:r>
      <w:r w:rsidR="00610A35" w:rsidRPr="00D34862">
        <w:rPr>
          <w:rFonts w:ascii="Times New Roman" w:hAnsi="Times New Roman" w:cs="Times New Roman"/>
          <w:highlight w:val="white"/>
        </w:rPr>
        <w:t xml:space="preserve"> </w:t>
      </w:r>
      <w:r w:rsidRPr="00D34862">
        <w:rPr>
          <w:rFonts w:ascii="Times New Roman" w:hAnsi="Times New Roman" w:cs="Times New Roman"/>
        </w:rPr>
        <w:t xml:space="preserve">у Ігоря </w:t>
      </w:r>
      <w:proofErr w:type="spellStart"/>
      <w:r w:rsidRPr="00D34862">
        <w:rPr>
          <w:rFonts w:ascii="Times New Roman" w:hAnsi="Times New Roman" w:cs="Times New Roman"/>
        </w:rPr>
        <w:t>Шимківа</w:t>
      </w:r>
      <w:proofErr w:type="spellEnd"/>
      <w:r w:rsidRPr="00D34862">
        <w:rPr>
          <w:rFonts w:ascii="Times New Roman" w:hAnsi="Times New Roman" w:cs="Times New Roman"/>
        </w:rPr>
        <w:t xml:space="preserve"> </w:t>
      </w:r>
      <w:r w:rsidR="00610A35" w:rsidRPr="00D34862">
        <w:rPr>
          <w:rFonts w:ascii="Times New Roman" w:eastAsia="Times New Roman" w:hAnsi="Times New Roman" w:cs="Times New Roman"/>
        </w:rPr>
        <w:t xml:space="preserve">за електронною </w:t>
      </w:r>
      <w:proofErr w:type="spellStart"/>
      <w:r w:rsidR="00610A35" w:rsidRPr="00D34862">
        <w:rPr>
          <w:rFonts w:ascii="Times New Roman" w:eastAsia="Times New Roman" w:hAnsi="Times New Roman" w:cs="Times New Roman"/>
        </w:rPr>
        <w:t>адресою</w:t>
      </w:r>
      <w:proofErr w:type="spellEnd"/>
      <w:r w:rsidR="00610A35" w:rsidRPr="00D34862">
        <w:rPr>
          <w:rFonts w:ascii="Times New Roman" w:eastAsia="Times New Roman" w:hAnsi="Times New Roman" w:cs="Times New Roman"/>
        </w:rPr>
        <w:t xml:space="preserve">: </w:t>
      </w:r>
      <w:hyperlink r:id="rId9" w:history="1">
        <w:r w:rsidRPr="00D34862">
          <w:rPr>
            <w:rStyle w:val="Hyperlink"/>
            <w:rFonts w:ascii="Times New Roman" w:eastAsia="Times New Roman" w:hAnsi="Times New Roman" w:cs="Times New Roman"/>
            <w:lang w:val="en-US"/>
          </w:rPr>
          <w:t>shymkivi</w:t>
        </w:r>
        <w:r w:rsidRPr="00D34862">
          <w:rPr>
            <w:rStyle w:val="Hyperlink"/>
            <w:rFonts w:ascii="Times New Roman" w:eastAsia="Times New Roman" w:hAnsi="Times New Roman" w:cs="Times New Roman"/>
            <w:lang w:val="ru-RU"/>
          </w:rPr>
          <w:t>@</w:t>
        </w:r>
        <w:r w:rsidRPr="00D34862">
          <w:rPr>
            <w:rStyle w:val="Hyperlink"/>
            <w:rFonts w:ascii="Times New Roman" w:eastAsia="Times New Roman" w:hAnsi="Times New Roman" w:cs="Times New Roman"/>
            <w:lang w:val="en-US"/>
          </w:rPr>
          <w:t>gmail</w:t>
        </w:r>
        <w:r w:rsidRPr="00D34862">
          <w:rPr>
            <w:rStyle w:val="Hyperlink"/>
            <w:rFonts w:ascii="Times New Roman" w:eastAsia="Times New Roman" w:hAnsi="Times New Roman" w:cs="Times New Roman"/>
            <w:lang w:val="ru-RU"/>
          </w:rPr>
          <w:t>.</w:t>
        </w:r>
        <w:r w:rsidRPr="00D34862">
          <w:rPr>
            <w:rStyle w:val="Hyperlink"/>
            <w:rFonts w:ascii="Times New Roman" w:eastAsia="Times New Roman" w:hAnsi="Times New Roman" w:cs="Times New Roman"/>
            <w:lang w:val="en-US"/>
          </w:rPr>
          <w:t>com</w:t>
        </w:r>
      </w:hyperlink>
      <w:r w:rsidR="00610A35" w:rsidRPr="00D34862">
        <w:rPr>
          <w:rFonts w:ascii="Times New Roman" w:eastAsia="Times New Roman" w:hAnsi="Times New Roman" w:cs="Times New Roman"/>
        </w:rPr>
        <w:t xml:space="preserve"> </w:t>
      </w:r>
      <w:r w:rsidRPr="00D34862">
        <w:rPr>
          <w:rFonts w:ascii="Times New Roman" w:eastAsia="Times New Roman" w:hAnsi="Times New Roman" w:cs="Times New Roman"/>
        </w:rPr>
        <w:t xml:space="preserve">або за </w:t>
      </w:r>
      <w:proofErr w:type="spellStart"/>
      <w:r w:rsidR="00DC4D9F">
        <w:rPr>
          <w:rFonts w:ascii="Times New Roman" w:eastAsia="Times New Roman" w:hAnsi="Times New Roman" w:cs="Times New Roman"/>
        </w:rPr>
        <w:t>тел</w:t>
      </w:r>
      <w:proofErr w:type="spellEnd"/>
      <w:r w:rsidR="00DC4D9F">
        <w:rPr>
          <w:rFonts w:ascii="Times New Roman" w:eastAsia="Times New Roman" w:hAnsi="Times New Roman" w:cs="Times New Roman"/>
        </w:rPr>
        <w:t>:</w:t>
      </w:r>
      <w:r w:rsidR="00610A35" w:rsidRPr="00D34862">
        <w:rPr>
          <w:rFonts w:ascii="Times New Roman" w:eastAsia="Times New Roman" w:hAnsi="Times New Roman" w:cs="Times New Roman"/>
        </w:rPr>
        <w:t xml:space="preserve"> </w:t>
      </w:r>
      <w:r w:rsidR="00432DD4">
        <w:rPr>
          <w:rFonts w:ascii="Times New Roman" w:eastAsia="Times New Roman" w:hAnsi="Times New Roman" w:cs="Times New Roman"/>
        </w:rPr>
        <w:t>(067) 671 21 89</w:t>
      </w:r>
      <w:r w:rsidR="00610A35" w:rsidRPr="00D34862">
        <w:rPr>
          <w:rFonts w:ascii="Times New Roman" w:eastAsia="Times New Roman" w:hAnsi="Times New Roman" w:cs="Times New Roman"/>
        </w:rPr>
        <w:t>.</w:t>
      </w:r>
    </w:p>
    <w:p w14:paraId="1EED0990" w14:textId="111497AA" w:rsidR="00910EE8" w:rsidRDefault="00610A35" w:rsidP="00D05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D34862">
        <w:rPr>
          <w:rFonts w:ascii="Times New Roman" w:eastAsia="Times New Roman" w:hAnsi="Times New Roman" w:cs="Times New Roman"/>
          <w:color w:val="000000"/>
        </w:rPr>
        <w:t xml:space="preserve">Про результати конкурсу буде повідомлено протягом </w:t>
      </w:r>
      <w:r w:rsidR="00207F8A">
        <w:rPr>
          <w:rFonts w:ascii="Times New Roman" w:eastAsia="Times New Roman" w:hAnsi="Times New Roman" w:cs="Times New Roman"/>
          <w:color w:val="000000"/>
        </w:rPr>
        <w:t>3</w:t>
      </w:r>
      <w:r w:rsidRPr="00D34862">
        <w:rPr>
          <w:rFonts w:ascii="Times New Roman" w:eastAsia="Times New Roman" w:hAnsi="Times New Roman" w:cs="Times New Roman"/>
          <w:color w:val="000000"/>
        </w:rPr>
        <w:t xml:space="preserve"> робочих днів від останнього дня подачі документів.</w:t>
      </w:r>
    </w:p>
    <w:p w14:paraId="069496C2" w14:textId="77777777" w:rsidR="00910EE8" w:rsidRDefault="00910EE8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br w:type="page"/>
      </w:r>
    </w:p>
    <w:p w14:paraId="1DC0C07B" w14:textId="6F07C24C" w:rsidR="00DC7885" w:rsidRDefault="00610A35">
      <w:pPr>
        <w:spacing w:after="0" w:line="240" w:lineRule="auto"/>
        <w:ind w:left="623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Додаток </w:t>
      </w:r>
      <w:r w:rsidR="00995837">
        <w:rPr>
          <w:rFonts w:ascii="Times New Roman" w:eastAsia="Times New Roman" w:hAnsi="Times New Roman" w:cs="Times New Roman"/>
        </w:rPr>
        <w:t>1</w:t>
      </w:r>
    </w:p>
    <w:p w14:paraId="73B33CEE" w14:textId="64A8930A" w:rsidR="00BC6C2B" w:rsidRDefault="00DC7885">
      <w:pPr>
        <w:spacing w:after="0" w:line="240" w:lineRule="auto"/>
        <w:ind w:left="623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</w:t>
      </w:r>
      <w:r w:rsidR="00610A35"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Тендерного оголошення</w:t>
      </w:r>
    </w:p>
    <w:p w14:paraId="3E357684" w14:textId="77777777" w:rsidR="00BC6C2B" w:rsidRDefault="00BC6C2B" w:rsidP="00673E97">
      <w:pPr>
        <w:widowControl w:val="0"/>
        <w:ind w:right="-284"/>
        <w:rPr>
          <w:rFonts w:ascii="Times New Roman" w:eastAsia="Times New Roman" w:hAnsi="Times New Roman" w:cs="Times New Roman"/>
          <w:i/>
          <w:u w:val="single"/>
        </w:rPr>
      </w:pPr>
    </w:p>
    <w:p w14:paraId="241069C4" w14:textId="7BD3793D" w:rsidR="00BC6C2B" w:rsidRDefault="00B2613E">
      <w:pPr>
        <w:widowControl w:val="0"/>
        <w:spacing w:after="0"/>
        <w:ind w:left="-567" w:right="-28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ЦІНОВА</w:t>
      </w:r>
      <w:r w:rsidR="008178BF">
        <w:rPr>
          <w:rFonts w:ascii="Times New Roman" w:eastAsia="Times New Roman" w:hAnsi="Times New Roman" w:cs="Times New Roman"/>
          <w:b/>
        </w:rPr>
        <w:t xml:space="preserve"> ПРОПОЗИЦІЯ</w:t>
      </w:r>
    </w:p>
    <w:p w14:paraId="24B64671" w14:textId="77777777" w:rsidR="00BC6C2B" w:rsidRDefault="00610A35">
      <w:pPr>
        <w:widowControl w:val="0"/>
        <w:ind w:left="-567" w:right="-28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(подається Учасником на фірмовому бланку</w:t>
      </w:r>
      <w:r w:rsidR="00E46D69">
        <w:rPr>
          <w:rFonts w:ascii="Times New Roman" w:eastAsia="Times New Roman" w:hAnsi="Times New Roman" w:cs="Times New Roman"/>
        </w:rPr>
        <w:t xml:space="preserve"> при наявності</w:t>
      </w:r>
      <w:r>
        <w:rPr>
          <w:rFonts w:ascii="Times New Roman" w:eastAsia="Times New Roman" w:hAnsi="Times New Roman" w:cs="Times New Roman"/>
        </w:rPr>
        <w:t>)</w:t>
      </w:r>
    </w:p>
    <w:p w14:paraId="7FB92667" w14:textId="77777777" w:rsidR="00BC6C2B" w:rsidRDefault="00610A35" w:rsidP="00F858D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Ми, </w:t>
      </w:r>
    </w:p>
    <w:tbl>
      <w:tblPr>
        <w:tblStyle w:val="a"/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4"/>
        <w:gridCol w:w="4395"/>
        <w:gridCol w:w="5244"/>
      </w:tblGrid>
      <w:tr w:rsidR="00BC6C2B" w14:paraId="44767963" w14:textId="77777777" w:rsidTr="00F858DA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36F3" w14:textId="77777777" w:rsidR="00BC6C2B" w:rsidRDefault="00610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B20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FA17" w14:textId="77777777" w:rsidR="00BC6C2B" w:rsidRDefault="00610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Повне найменування Учасника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4143" w14:textId="77777777" w:rsidR="00BC6C2B" w:rsidRDefault="00BC6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C2B" w14:paraId="0E75C8E1" w14:textId="77777777" w:rsidTr="00F858DA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A0D6" w14:textId="77777777" w:rsidR="00BC6C2B" w:rsidRDefault="00610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B20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EB5E" w14:textId="77777777" w:rsidR="00BC6C2B" w:rsidRPr="00BA3A2C" w:rsidRDefault="00610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ЄДРПОУ</w:t>
            </w:r>
            <w:r w:rsidR="00BA3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/ </w:t>
            </w:r>
            <w:r w:rsidR="00BA3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ІПН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1C6A" w14:textId="77777777" w:rsidR="00BC6C2B" w:rsidRDefault="00BC6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78BF" w14:paraId="0ED17762" w14:textId="77777777" w:rsidTr="00F858DA"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A82652" w14:textId="77777777" w:rsidR="008178BF" w:rsidRDefault="00B20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F5AC" w14:textId="77777777" w:rsidR="008178BF" w:rsidRDefault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Адреса: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B82E" w14:textId="77777777" w:rsidR="008178BF" w:rsidRDefault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78BF" w14:paraId="3102C9D8" w14:textId="77777777" w:rsidTr="00F858DA"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DDA6B3" w14:textId="77777777" w:rsidR="008178BF" w:rsidRDefault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D66F" w14:textId="77777777" w:rsidR="008178BF" w:rsidRDefault="008178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юридична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2F35" w14:textId="77777777" w:rsidR="008178BF" w:rsidRDefault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78BF" w14:paraId="3B8F00DF" w14:textId="77777777" w:rsidTr="00F858DA">
        <w:tc>
          <w:tcPr>
            <w:tcW w:w="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3B5C" w14:textId="77777777" w:rsidR="008178BF" w:rsidRDefault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014BC" w14:textId="77777777" w:rsidR="008178BF" w:rsidRDefault="008178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841BF" w14:textId="77777777" w:rsidR="008178BF" w:rsidRDefault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C2B" w14:paraId="454705E3" w14:textId="77777777" w:rsidTr="00F858DA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4599" w14:textId="77777777" w:rsidR="00BC6C2B" w:rsidRDefault="00B20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EF93" w14:textId="77777777" w:rsidR="00BC6C2B" w:rsidRDefault="008178BF" w:rsidP="00027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Інтернет-сторінка </w:t>
            </w:r>
            <w:r w:rsidR="00027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Учасника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B0F2" w14:textId="77777777" w:rsidR="00BC6C2B" w:rsidRDefault="00BC6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78BF" w14:paraId="3E86DA98" w14:textId="77777777" w:rsidTr="00F858DA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A45D" w14:textId="77777777" w:rsidR="008178BF" w:rsidRDefault="00B20AC8" w:rsidP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67E3" w14:textId="77777777" w:rsidR="008178BF" w:rsidRDefault="008178BF" w:rsidP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ПІБ та посада контактної особи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6314" w14:textId="77777777" w:rsidR="008178BF" w:rsidRDefault="008178BF" w:rsidP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78BF" w14:paraId="22F4D967" w14:textId="77777777" w:rsidTr="00F858DA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CDB60" w14:textId="77777777" w:rsidR="008178BF" w:rsidRDefault="00B20AC8" w:rsidP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C9C5" w14:textId="77777777" w:rsidR="008178BF" w:rsidRDefault="008178BF" w:rsidP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 контактної особи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4083" w14:textId="77777777" w:rsidR="008178BF" w:rsidRDefault="008178BF" w:rsidP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78BF" w14:paraId="74E7694D" w14:textId="77777777" w:rsidTr="00F858DA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08FB" w14:textId="77777777" w:rsidR="008178BF" w:rsidRDefault="00B20AC8" w:rsidP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4061" w14:textId="77777777" w:rsidR="008178BF" w:rsidRDefault="008178BF" w:rsidP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Ел. пошта контактної особи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8FBE" w14:textId="77777777" w:rsidR="008178BF" w:rsidRDefault="008178BF" w:rsidP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CBFA3C9" w14:textId="77777777" w:rsidR="00BC6C2B" w:rsidRDefault="00BC6C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EFB36C1" w14:textId="7EB7F1DA" w:rsidR="00BC6C2B" w:rsidRDefault="00610A35" w:rsidP="00E21A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надаємо свою </w:t>
      </w:r>
      <w:r w:rsidR="00B2613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цінову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пропозицію щодо</w:t>
      </w:r>
      <w:r w:rsidR="00D348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C8424C">
        <w:rPr>
          <w:rFonts w:ascii="Times New Roman" w:eastAsia="Times New Roman" w:hAnsi="Times New Roman" w:cs="Times New Roman"/>
          <w:color w:val="000000"/>
          <w:sz w:val="20"/>
          <w:szCs w:val="20"/>
        </w:rPr>
        <w:t>надання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858DA">
        <w:rPr>
          <w:rFonts w:ascii="Times New Roman" w:eastAsia="Times New Roman" w:hAnsi="Times New Roman" w:cs="Times New Roman"/>
          <w:color w:val="000000"/>
          <w:sz w:val="20"/>
          <w:szCs w:val="20"/>
        </w:rPr>
        <w:t>конференційних</w:t>
      </w:r>
      <w:r w:rsidR="008178B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послуг </w:t>
      </w:r>
      <w:r w:rsidR="008178BF">
        <w:rPr>
          <w:rFonts w:ascii="Times New Roman" w:eastAsia="Times New Roman" w:hAnsi="Times New Roman" w:cs="Times New Roman"/>
          <w:color w:val="000000"/>
          <w:sz w:val="20"/>
          <w:szCs w:val="20"/>
        </w:rPr>
        <w:t>в рамках Програми «Демократична школа</w:t>
      </w:r>
      <w:r w:rsidR="00F858DA">
        <w:rPr>
          <w:rFonts w:ascii="Times New Roman" w:eastAsia="Times New Roman" w:hAnsi="Times New Roman" w:cs="Times New Roman"/>
          <w:color w:val="000000"/>
          <w:sz w:val="20"/>
          <w:szCs w:val="20"/>
        </w:rPr>
        <w:t>: освіта для демократичної стійкості</w:t>
      </w:r>
      <w:r w:rsidR="008178BF"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567050C5" w14:textId="77777777" w:rsidR="00BC6C2B" w:rsidRDefault="00BC6C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DD77A6C" w14:textId="77777777" w:rsidR="00BC6C2B" w:rsidRDefault="00D348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 w:rsidR="00610A3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огоджуємося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надати</w:t>
      </w:r>
      <w:r w:rsidR="00610A3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Замовник</w:t>
      </w:r>
      <w:r w:rsidR="00F858DA">
        <w:rPr>
          <w:rFonts w:ascii="Times New Roman" w:eastAsia="Times New Roman" w:hAnsi="Times New Roman" w:cs="Times New Roman"/>
          <w:color w:val="000000"/>
          <w:sz w:val="20"/>
          <w:szCs w:val="20"/>
        </w:rPr>
        <w:t>у конференційн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 послуги</w:t>
      </w:r>
      <w:r w:rsidR="00610A3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 таких умовах</w:t>
      </w:r>
      <w:r w:rsidR="00610A35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14:paraId="3E804771" w14:textId="77777777" w:rsidR="00BC6C2B" w:rsidRDefault="00BC6C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1276"/>
        <w:gridCol w:w="1134"/>
        <w:gridCol w:w="1417"/>
        <w:gridCol w:w="1276"/>
      </w:tblGrid>
      <w:tr w:rsidR="00F858DA" w:rsidRPr="00C8424C" w14:paraId="28FBD066" w14:textId="77777777" w:rsidTr="00CE232D">
        <w:trPr>
          <w:trHeight w:val="429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19B75" w14:textId="77777777" w:rsidR="00F858DA" w:rsidRPr="00C8424C" w:rsidRDefault="00F858DA" w:rsidP="00F85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95"/>
              </w:tabs>
              <w:ind w:right="3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842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Назва послуги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5B671" w14:textId="77777777" w:rsidR="00F858DA" w:rsidRDefault="00F858DA" w:rsidP="00F85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842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</w:t>
            </w:r>
          </w:p>
          <w:p w14:paraId="6A64C5D8" w14:textId="77777777" w:rsidR="00F858DA" w:rsidRPr="00C8424C" w:rsidRDefault="00F858DA" w:rsidP="00F85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842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 одиницю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6E389" w14:textId="77777777" w:rsidR="00F858DA" w:rsidRDefault="00F858DA" w:rsidP="00F85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Кількість,</w:t>
            </w:r>
          </w:p>
          <w:p w14:paraId="1E53C01C" w14:textId="77777777" w:rsidR="00F858DA" w:rsidRPr="00C8424C" w:rsidRDefault="00F858DA" w:rsidP="00F85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діб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DB4A3" w14:textId="77777777" w:rsidR="00F858DA" w:rsidRDefault="00F858DA" w:rsidP="00F85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Кількість,</w:t>
            </w:r>
          </w:p>
          <w:p w14:paraId="5907891C" w14:textId="77777777" w:rsidR="00F858DA" w:rsidRPr="00C8424C" w:rsidRDefault="00F858DA" w:rsidP="00F85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осіб / номерів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3E458" w14:textId="77777777" w:rsidR="00F858DA" w:rsidRDefault="00F858DA" w:rsidP="00F85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Сума, грн.</w:t>
            </w:r>
          </w:p>
        </w:tc>
      </w:tr>
      <w:tr w:rsidR="00F858DA" w:rsidRPr="008B716B" w14:paraId="71AC85CF" w14:textId="77777777" w:rsidTr="00CE232D">
        <w:trPr>
          <w:trHeight w:hRule="exact" w:val="284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9705" w14:textId="77777777" w:rsidR="00F858DA" w:rsidRPr="008B716B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95"/>
              </w:tabs>
              <w:ind w:right="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1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Сніданок (якщо не входить у вартість проживання)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7CF8" w14:textId="77777777" w:rsidR="00F858DA" w:rsidRPr="008B716B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345A" w14:textId="76B59FC1" w:rsidR="00F858DA" w:rsidRPr="008B716B" w:rsidRDefault="00B2613E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16A5" w14:textId="275B07DE" w:rsidR="00F858DA" w:rsidRPr="008B716B" w:rsidRDefault="00B2613E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D8963" w14:textId="77777777" w:rsidR="00F858DA" w:rsidRPr="008B716B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58DA" w14:paraId="34DC98A8" w14:textId="77777777" w:rsidTr="00CE232D">
        <w:trPr>
          <w:trHeight w:hRule="exact" w:val="284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574E" w14:textId="661C4E48" w:rsidR="00F858DA" w:rsidRPr="008178BF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Кавова-перерва</w:t>
            </w:r>
            <w:r w:rsidR="00B26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FD9D" w14:textId="77777777"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454F" w14:textId="56EA78C8" w:rsidR="00F858DA" w:rsidRDefault="00B2613E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A6F0" w14:textId="26347AE1" w:rsidR="00F858DA" w:rsidRDefault="00B2613E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D2AB8" w14:textId="77777777"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58DA" w14:paraId="7E6499EC" w14:textId="77777777" w:rsidTr="00CE232D">
        <w:trPr>
          <w:trHeight w:hRule="exact" w:val="284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2745" w14:textId="6029803B"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Обід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4B6B" w14:textId="77777777"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4168" w14:textId="715DC2A0" w:rsidR="00F858DA" w:rsidRDefault="00B2613E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FE16" w14:textId="23C8E541" w:rsidR="00F858DA" w:rsidRDefault="00B2613E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5A85" w14:textId="77777777"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58DA" w14:paraId="6897B695" w14:textId="77777777" w:rsidTr="00CE232D">
        <w:trPr>
          <w:trHeight w:hRule="exact" w:val="284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EB5E" w14:textId="3B935D3D"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Кавова-перерва</w:t>
            </w:r>
            <w:r w:rsidR="00B261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6012" w14:textId="77777777"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742B" w14:textId="1ABAF1D1" w:rsidR="00F858DA" w:rsidRDefault="00B2613E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8976" w14:textId="10D1E418" w:rsidR="00F858DA" w:rsidRDefault="00B2613E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46AA" w14:textId="77777777"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58DA" w14:paraId="0383E97C" w14:textId="77777777" w:rsidTr="00CE232D">
        <w:trPr>
          <w:trHeight w:hRule="exact" w:val="284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4F44" w14:textId="08B6E05E"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Вечеря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B514" w14:textId="77777777"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7DC8" w14:textId="36B26E7D" w:rsidR="00F858DA" w:rsidRDefault="00B2613E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405E" w14:textId="20A478A2" w:rsidR="00F858DA" w:rsidRDefault="00B2613E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C2068" w14:textId="77777777"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58DA" w14:paraId="2DE3C1EA" w14:textId="77777777" w:rsidTr="00CE232D">
        <w:trPr>
          <w:trHeight w:hRule="exact" w:val="284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0FA42" w14:textId="77777777" w:rsidR="00F858DA" w:rsidRDefault="00F858DA" w:rsidP="00F85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Вода в конференц-залах з розрахунку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/ос/день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B7BE" w14:textId="77777777"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EA7CC" w14:textId="55FE7EAA" w:rsidR="00F858DA" w:rsidRDefault="00B2613E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82AA8" w14:textId="0C0D9ECB" w:rsidR="00F858DA" w:rsidRDefault="00B2613E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37F1" w14:textId="77777777"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58DA" w14:paraId="5B6E763A" w14:textId="77777777" w:rsidTr="00CE232D">
        <w:trPr>
          <w:trHeight w:hRule="exact" w:val="612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2EBAE" w14:textId="77777777" w:rsidR="00F858DA" w:rsidRDefault="00F858DA" w:rsidP="00CE2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Проживання у двомісному </w:t>
            </w:r>
            <w:r w:rsidRPr="00894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twin</w:t>
            </w:r>
            <w:r w:rsidRPr="00894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</w:t>
            </w:r>
            <w:r w:rsidR="00CE2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номері (зі сніданком та 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окремими ліжками), номер за добу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2922" w14:textId="77777777"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DCA8" w14:textId="1F4E1D45" w:rsidR="00F858DA" w:rsidRDefault="00B2613E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1B09" w14:textId="5D699D86" w:rsidR="00F858DA" w:rsidRDefault="00B2613E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E170" w14:textId="77777777"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58DA" w14:paraId="29EA7B3B" w14:textId="77777777" w:rsidTr="00CE232D">
        <w:trPr>
          <w:trHeight w:hRule="exact" w:val="576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8888" w14:textId="77777777"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Проживання в одномісному </w:t>
            </w:r>
            <w:r w:rsidRPr="00894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single</w:t>
            </w:r>
            <w:r w:rsidRPr="00894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номері (зі сніданком), номер за добу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8DBF" w14:textId="77777777"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7EAD" w14:textId="12C5ADEC" w:rsidR="00F858DA" w:rsidRDefault="00B2613E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85B7" w14:textId="37CCFCB1" w:rsidR="00F858DA" w:rsidRDefault="00B2613E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B9A2" w14:textId="77777777"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58DA" w14:paraId="082CADCF" w14:textId="77777777" w:rsidTr="00CE232D">
        <w:trPr>
          <w:trHeight w:hRule="exact" w:val="284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582F" w14:textId="77777777"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Оренда великого конференц-залу (за день, 10 год.)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1BD11" w14:textId="77777777"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25A5" w14:textId="76458866" w:rsidR="00F858DA" w:rsidRDefault="00B2613E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F725" w14:textId="50896A47" w:rsidR="00F858DA" w:rsidRDefault="00B2613E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15DE" w14:textId="77777777"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58DA" w14:paraId="749726FF" w14:textId="77777777" w:rsidTr="00CE232D">
        <w:trPr>
          <w:trHeight w:hRule="exact" w:val="284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8E9B" w14:textId="77777777"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Оренда малого конференц-залу (за день, 10 год.)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F90D2" w14:textId="77777777"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B131" w14:textId="648EACD6" w:rsidR="00F858DA" w:rsidRDefault="00B2613E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63AB" w14:textId="42BF0C25" w:rsidR="00F858DA" w:rsidRDefault="00B2613E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59CE" w14:textId="77777777"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58DA" w14:paraId="3FA31075" w14:textId="77777777" w:rsidTr="00CE232D">
        <w:trPr>
          <w:trHeight w:hRule="exact" w:val="284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02AA" w14:textId="77777777"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2AF8" w14:textId="77777777"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E45A2" w14:textId="77777777"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3403" w14:textId="77777777" w:rsidR="00F858DA" w:rsidRPr="00F858DA" w:rsidRDefault="00F858DA" w:rsidP="00F85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858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40F6" w14:textId="77777777"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DBB3257" w14:textId="77777777" w:rsidR="00BC6C2B" w:rsidRDefault="00BC6C2B" w:rsidP="00CE2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 w:right="-284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41872BA4" w14:textId="77777777" w:rsidR="00BC6C2B" w:rsidRDefault="00610A35" w:rsidP="00F858D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 Ми погоджуємося з умовами, що </w:t>
      </w:r>
      <w:r w:rsidR="00C8424C">
        <w:rPr>
          <w:rFonts w:ascii="Times New Roman" w:eastAsia="Times New Roman" w:hAnsi="Times New Roman" w:cs="Times New Roman"/>
          <w:color w:val="000000"/>
          <w:sz w:val="20"/>
          <w:szCs w:val="20"/>
        </w:rPr>
        <w:t>Центр освітніх ініціатив</w:t>
      </w:r>
      <w:r w:rsidR="0009243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відхилити </w:t>
      </w:r>
      <w:r w:rsidR="00C8424C">
        <w:rPr>
          <w:rFonts w:ascii="Times New Roman" w:eastAsia="Times New Roman" w:hAnsi="Times New Roman" w:cs="Times New Roman"/>
          <w:color w:val="000000"/>
          <w:sz w:val="20"/>
          <w:szCs w:val="20"/>
        </w:rPr>
        <w:t>цю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чи всі пропозиції згідно з умовами </w:t>
      </w:r>
      <w:r w:rsidR="00C8424C">
        <w:rPr>
          <w:rFonts w:ascii="Times New Roman" w:eastAsia="Times New Roman" w:hAnsi="Times New Roman" w:cs="Times New Roman"/>
          <w:color w:val="000000"/>
          <w:sz w:val="20"/>
          <w:szCs w:val="20"/>
        </w:rPr>
        <w:t>тендеру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та розуміємо, що </w:t>
      </w:r>
      <w:r w:rsidR="00C8424C">
        <w:rPr>
          <w:rFonts w:ascii="Times New Roman" w:eastAsia="Times New Roman" w:hAnsi="Times New Roman" w:cs="Times New Roman"/>
          <w:color w:val="000000"/>
          <w:sz w:val="20"/>
          <w:szCs w:val="20"/>
        </w:rPr>
        <w:t>Центр освітніх ініціатив обирає найбільш прийнятну для себе пропозицію з найкращим поєднанням ціни та якості послуг.</w:t>
      </w:r>
    </w:p>
    <w:p w14:paraId="79A20C1D" w14:textId="77777777" w:rsidR="00BC6C2B" w:rsidRDefault="00610A35" w:rsidP="00F858D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 Якщо наша </w:t>
      </w:r>
      <w:r w:rsidR="00C842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тендерна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пропозиція буде </w:t>
      </w:r>
      <w:r w:rsidR="00C8424C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зобов'язує</w:t>
      </w:r>
      <w:r w:rsidR="00C8424C">
        <w:rPr>
          <w:rFonts w:ascii="Times New Roman" w:eastAsia="Times New Roman" w:hAnsi="Times New Roman" w:cs="Times New Roman"/>
          <w:color w:val="000000"/>
          <w:sz w:val="20"/>
          <w:szCs w:val="20"/>
        </w:rPr>
        <w:t>мось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укласти договір про </w:t>
      </w:r>
      <w:r w:rsidR="00C842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надання </w:t>
      </w:r>
      <w:r w:rsidR="00D34862">
        <w:rPr>
          <w:rFonts w:ascii="Times New Roman" w:eastAsia="Times New Roman" w:hAnsi="Times New Roman" w:cs="Times New Roman"/>
          <w:color w:val="000000"/>
          <w:sz w:val="20"/>
          <w:szCs w:val="20"/>
        </w:rPr>
        <w:t>послуг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не пізніше</w:t>
      </w:r>
      <w:r w:rsidR="00D34862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ніж через 5 днів з дня </w:t>
      </w:r>
      <w:r w:rsidR="00C842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оголошення </w:t>
      </w:r>
      <w:r w:rsidR="00D34862">
        <w:rPr>
          <w:rFonts w:ascii="Times New Roman" w:eastAsia="Times New Roman" w:hAnsi="Times New Roman" w:cs="Times New Roman"/>
          <w:color w:val="000000"/>
          <w:sz w:val="20"/>
          <w:szCs w:val="20"/>
        </w:rPr>
        <w:t>результатів тендеру</w:t>
      </w:r>
      <w:r w:rsidR="00E21ADB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58B7B70F" w14:textId="77777777" w:rsidR="00BC6C2B" w:rsidRDefault="00610A35" w:rsidP="00F858D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 Умови розрахунків: </w:t>
      </w:r>
      <w:r w:rsidR="00D34862">
        <w:rPr>
          <w:rFonts w:ascii="Times New Roman" w:eastAsia="Times New Roman" w:hAnsi="Times New Roman" w:cs="Times New Roman"/>
          <w:color w:val="000000"/>
          <w:sz w:val="20"/>
          <w:szCs w:val="20"/>
        </w:rPr>
        <w:t>аванс у розмірі 50-90% від вартості послуг по кожному заходу на основі кошторису, розро</w:t>
      </w:r>
      <w:r w:rsidR="00DC4D9F">
        <w:rPr>
          <w:rFonts w:ascii="Times New Roman" w:eastAsia="Times New Roman" w:hAnsi="Times New Roman" w:cs="Times New Roman"/>
          <w:color w:val="000000"/>
          <w:sz w:val="20"/>
          <w:szCs w:val="20"/>
        </w:rPr>
        <w:t>бленого відповідно до замовлення.</w:t>
      </w:r>
    </w:p>
    <w:p w14:paraId="1AF6A47A" w14:textId="77777777" w:rsidR="00BC6C2B" w:rsidRDefault="00E21A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="00610A35">
        <w:rPr>
          <w:rFonts w:ascii="Times New Roman" w:eastAsia="Times New Roman" w:hAnsi="Times New Roman" w:cs="Times New Roman"/>
          <w:color w:val="000000"/>
          <w:sz w:val="20"/>
          <w:szCs w:val="20"/>
        </w:rPr>
        <w:t>. Ми підтверджуємо, що вартість послуг не зросте у процесі виконання договору більше, ніж на 10 %.</w:t>
      </w:r>
    </w:p>
    <w:p w14:paraId="031090A0" w14:textId="77777777" w:rsidR="00BC6C2B" w:rsidRDefault="00BC6C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</w:rPr>
      </w:pPr>
    </w:p>
    <w:p w14:paraId="2D88F55C" w14:textId="77777777" w:rsidR="00BC6C2B" w:rsidRDefault="00BC6C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</w:rPr>
      </w:pPr>
    </w:p>
    <w:p w14:paraId="7A399CD8" w14:textId="77777777" w:rsidR="00BC6C2B" w:rsidRDefault="00610A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Дата:</w:t>
      </w:r>
    </w:p>
    <w:p w14:paraId="0F42F3D2" w14:textId="77777777" w:rsidR="00BC6C2B" w:rsidRDefault="00BC6C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169081C1" w14:textId="77777777" w:rsidR="00BC6C2B" w:rsidRDefault="00610A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 ПІБ посада уповноваженої особи Учасника (завірено печаткою)</w:t>
      </w:r>
    </w:p>
    <w:p w14:paraId="40CE8103" w14:textId="77777777" w:rsidR="00BC6C2B" w:rsidRDefault="008178BF" w:rsidP="00C838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 w:rsidR="00610A35">
        <w:rPr>
          <w:rFonts w:ascii="Times New Roman" w:eastAsia="Times New Roman" w:hAnsi="Times New Roman" w:cs="Times New Roman"/>
          <w:color w:val="000000"/>
          <w:sz w:val="20"/>
          <w:szCs w:val="20"/>
        </w:rPr>
        <w:t>ідпис</w:t>
      </w:r>
    </w:p>
    <w:p w14:paraId="4D3816E6" w14:textId="77777777" w:rsidR="00E97A67" w:rsidRDefault="00E97A67" w:rsidP="00C838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BD341FA" w14:textId="77777777" w:rsidR="00E97A67" w:rsidRPr="00E97A67" w:rsidRDefault="00E97A67" w:rsidP="00C838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sectPr w:rsidR="00E97A67" w:rsidRPr="00E97A67" w:rsidSect="00CE232D">
      <w:headerReference w:type="default" r:id="rId10"/>
      <w:pgSz w:w="11906" w:h="16838"/>
      <w:pgMar w:top="426" w:right="850" w:bottom="709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D9E68" w14:textId="77777777" w:rsidR="00E8463B" w:rsidRDefault="00E8463B">
      <w:pPr>
        <w:spacing w:after="0" w:line="240" w:lineRule="auto"/>
      </w:pPr>
      <w:r>
        <w:separator/>
      </w:r>
    </w:p>
  </w:endnote>
  <w:endnote w:type="continuationSeparator" w:id="0">
    <w:p w14:paraId="0C7E9182" w14:textId="77777777" w:rsidR="00E8463B" w:rsidRDefault="00E84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38610" w14:textId="77777777" w:rsidR="00E8463B" w:rsidRDefault="00E8463B">
      <w:pPr>
        <w:spacing w:after="0" w:line="240" w:lineRule="auto"/>
      </w:pPr>
      <w:r>
        <w:separator/>
      </w:r>
    </w:p>
  </w:footnote>
  <w:footnote w:type="continuationSeparator" w:id="0">
    <w:p w14:paraId="7BA88048" w14:textId="77777777" w:rsidR="00E8463B" w:rsidRDefault="00E84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B84F9" w14:textId="47F8FB57" w:rsidR="00D5148F" w:rsidRDefault="00D514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7025B">
      <w:rPr>
        <w:noProof/>
        <w:color w:val="000000"/>
      </w:rPr>
      <w:t>3</w:t>
    </w:r>
    <w:r>
      <w:rPr>
        <w:color w:val="000000"/>
      </w:rPr>
      <w:fldChar w:fldCharType="end"/>
    </w:r>
  </w:p>
  <w:p w14:paraId="0C2910E3" w14:textId="77777777" w:rsidR="00D5148F" w:rsidRDefault="00D514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22FF"/>
    <w:multiLevelType w:val="multilevel"/>
    <w:tmpl w:val="93524E1A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●.%2"/>
      <w:lvlJc w:val="left"/>
      <w:pPr>
        <w:ind w:left="2524" w:hanging="360"/>
      </w:pPr>
    </w:lvl>
    <w:lvl w:ilvl="2">
      <w:start w:val="1"/>
      <w:numFmt w:val="decimal"/>
      <w:lvlText w:val="●.%2.%3"/>
      <w:lvlJc w:val="left"/>
      <w:pPr>
        <w:ind w:left="3259" w:hanging="720"/>
      </w:pPr>
    </w:lvl>
    <w:lvl w:ilvl="3">
      <w:start w:val="1"/>
      <w:numFmt w:val="decimal"/>
      <w:lvlText w:val="●.%2.%3.%4"/>
      <w:lvlJc w:val="left"/>
      <w:pPr>
        <w:ind w:left="3634" w:hanging="720"/>
      </w:pPr>
    </w:lvl>
    <w:lvl w:ilvl="4">
      <w:start w:val="1"/>
      <w:numFmt w:val="decimal"/>
      <w:lvlText w:val="●.%2.%3.%4.%5"/>
      <w:lvlJc w:val="left"/>
      <w:pPr>
        <w:ind w:left="4369" w:hanging="1080"/>
      </w:pPr>
    </w:lvl>
    <w:lvl w:ilvl="5">
      <w:start w:val="1"/>
      <w:numFmt w:val="decimal"/>
      <w:lvlText w:val="●.%2.%3.%4.%5.%6"/>
      <w:lvlJc w:val="left"/>
      <w:pPr>
        <w:ind w:left="4744" w:hanging="1080"/>
      </w:pPr>
    </w:lvl>
    <w:lvl w:ilvl="6">
      <w:start w:val="1"/>
      <w:numFmt w:val="decimal"/>
      <w:lvlText w:val="●.%2.%3.%4.%5.%6.%7"/>
      <w:lvlJc w:val="left"/>
      <w:pPr>
        <w:ind w:left="5479" w:hanging="1440"/>
      </w:pPr>
    </w:lvl>
    <w:lvl w:ilvl="7">
      <w:start w:val="1"/>
      <w:numFmt w:val="decimal"/>
      <w:lvlText w:val="●.%2.%3.%4.%5.%6.%7.%8"/>
      <w:lvlJc w:val="left"/>
      <w:pPr>
        <w:ind w:left="5854" w:hanging="1440"/>
      </w:pPr>
    </w:lvl>
    <w:lvl w:ilvl="8">
      <w:start w:val="1"/>
      <w:numFmt w:val="decimal"/>
      <w:lvlText w:val="●.%2.%3.%4.%5.%6.%7.%8.%9"/>
      <w:lvlJc w:val="left"/>
      <w:pPr>
        <w:ind w:left="6229" w:hanging="1440"/>
      </w:pPr>
    </w:lvl>
  </w:abstractNum>
  <w:abstractNum w:abstractNumId="1" w15:restartNumberingAfterBreak="0">
    <w:nsid w:val="28092D2B"/>
    <w:multiLevelType w:val="hybridMultilevel"/>
    <w:tmpl w:val="2098C7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257A9"/>
    <w:multiLevelType w:val="multilevel"/>
    <w:tmpl w:val="5106BC58"/>
    <w:lvl w:ilvl="0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FE019F0"/>
    <w:multiLevelType w:val="multilevel"/>
    <w:tmpl w:val="B844B4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B6A326A"/>
    <w:multiLevelType w:val="hybridMultilevel"/>
    <w:tmpl w:val="31E80878"/>
    <w:lvl w:ilvl="0" w:tplc="A1B898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881664"/>
    <w:multiLevelType w:val="multilevel"/>
    <w:tmpl w:val="74E88738"/>
    <w:lvl w:ilvl="0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C2B"/>
    <w:rsid w:val="000059B9"/>
    <w:rsid w:val="00011D6D"/>
    <w:rsid w:val="00027783"/>
    <w:rsid w:val="00035CEE"/>
    <w:rsid w:val="000539EB"/>
    <w:rsid w:val="00085BCA"/>
    <w:rsid w:val="00092432"/>
    <w:rsid w:val="000B75B9"/>
    <w:rsid w:val="000C5DD2"/>
    <w:rsid w:val="000D177F"/>
    <w:rsid w:val="00144F5A"/>
    <w:rsid w:val="00197A3F"/>
    <w:rsid w:val="001E4BB8"/>
    <w:rsid w:val="001E7E91"/>
    <w:rsid w:val="00203657"/>
    <w:rsid w:val="00207F8A"/>
    <w:rsid w:val="002B4328"/>
    <w:rsid w:val="00403594"/>
    <w:rsid w:val="00405953"/>
    <w:rsid w:val="0040783B"/>
    <w:rsid w:val="00432DD4"/>
    <w:rsid w:val="00441CD9"/>
    <w:rsid w:val="00442AF3"/>
    <w:rsid w:val="004539CD"/>
    <w:rsid w:val="00455FE4"/>
    <w:rsid w:val="00482739"/>
    <w:rsid w:val="004E5761"/>
    <w:rsid w:val="0053787B"/>
    <w:rsid w:val="00587186"/>
    <w:rsid w:val="005B1E7C"/>
    <w:rsid w:val="005E5FD3"/>
    <w:rsid w:val="00610A35"/>
    <w:rsid w:val="00650B6C"/>
    <w:rsid w:val="00673E97"/>
    <w:rsid w:val="006B400E"/>
    <w:rsid w:val="006C0068"/>
    <w:rsid w:val="006D74AB"/>
    <w:rsid w:val="006F14ED"/>
    <w:rsid w:val="007039CC"/>
    <w:rsid w:val="00716F3C"/>
    <w:rsid w:val="00753DE0"/>
    <w:rsid w:val="0075522B"/>
    <w:rsid w:val="00786DAF"/>
    <w:rsid w:val="007F5582"/>
    <w:rsid w:val="008029D3"/>
    <w:rsid w:val="00807DD1"/>
    <w:rsid w:val="008178BF"/>
    <w:rsid w:val="00822563"/>
    <w:rsid w:val="00891EDF"/>
    <w:rsid w:val="0089528B"/>
    <w:rsid w:val="008B28C0"/>
    <w:rsid w:val="008B716B"/>
    <w:rsid w:val="00910EE8"/>
    <w:rsid w:val="00931ACB"/>
    <w:rsid w:val="0094696F"/>
    <w:rsid w:val="00995837"/>
    <w:rsid w:val="00996E0A"/>
    <w:rsid w:val="00A074B8"/>
    <w:rsid w:val="00A2397E"/>
    <w:rsid w:val="00A36184"/>
    <w:rsid w:val="00A5092E"/>
    <w:rsid w:val="00AE0E08"/>
    <w:rsid w:val="00B20AC8"/>
    <w:rsid w:val="00B2613E"/>
    <w:rsid w:val="00B36F2A"/>
    <w:rsid w:val="00B527AF"/>
    <w:rsid w:val="00B52848"/>
    <w:rsid w:val="00B7025B"/>
    <w:rsid w:val="00BA3A2C"/>
    <w:rsid w:val="00BC6C2B"/>
    <w:rsid w:val="00BE1033"/>
    <w:rsid w:val="00C039D0"/>
    <w:rsid w:val="00C422F4"/>
    <w:rsid w:val="00C52863"/>
    <w:rsid w:val="00C71747"/>
    <w:rsid w:val="00C82110"/>
    <w:rsid w:val="00C838D7"/>
    <w:rsid w:val="00C8424C"/>
    <w:rsid w:val="00CA1354"/>
    <w:rsid w:val="00CE232D"/>
    <w:rsid w:val="00CE29EE"/>
    <w:rsid w:val="00D05A1D"/>
    <w:rsid w:val="00D34862"/>
    <w:rsid w:val="00D5148F"/>
    <w:rsid w:val="00DA1650"/>
    <w:rsid w:val="00DC469A"/>
    <w:rsid w:val="00DC4D9F"/>
    <w:rsid w:val="00DC7885"/>
    <w:rsid w:val="00DF1047"/>
    <w:rsid w:val="00E21ADB"/>
    <w:rsid w:val="00E46D69"/>
    <w:rsid w:val="00E8463B"/>
    <w:rsid w:val="00E97A67"/>
    <w:rsid w:val="00EB2A6B"/>
    <w:rsid w:val="00EE36FB"/>
    <w:rsid w:val="00F34991"/>
    <w:rsid w:val="00F779EB"/>
    <w:rsid w:val="00F842B3"/>
    <w:rsid w:val="00F858DA"/>
    <w:rsid w:val="00FF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007B3"/>
  <w15:docId w15:val="{25FE0F7F-9631-43F6-A2D7-96B0CEDA0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after="0" w:line="240" w:lineRule="auto"/>
      <w:ind w:firstLine="709"/>
      <w:jc w:val="center"/>
      <w:outlineLvl w:val="2"/>
    </w:pPr>
    <w:rPr>
      <w:rFonts w:ascii="CG Times" w:eastAsia="CG Times" w:hAnsi="CG Times" w:cs="CG Times"/>
      <w:b/>
      <w:sz w:val="20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225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8225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23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32D"/>
  </w:style>
  <w:style w:type="paragraph" w:styleId="Footer">
    <w:name w:val="footer"/>
    <w:basedOn w:val="Normal"/>
    <w:link w:val="FooterChar"/>
    <w:uiPriority w:val="99"/>
    <w:unhideWhenUsed/>
    <w:rsid w:val="00CE23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32D"/>
  </w:style>
  <w:style w:type="paragraph" w:customStyle="1" w:styleId="1">
    <w:name w:val="Абзац списка1"/>
    <w:basedOn w:val="Normal"/>
    <w:rsid w:val="00207F8A"/>
    <w:pPr>
      <w:suppressAutoHyphens/>
      <w:spacing w:after="200" w:line="276" w:lineRule="auto"/>
      <w:ind w:left="720"/>
    </w:pPr>
    <w:rPr>
      <w:rFonts w:eastAsia="Times New Roman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ic.lviv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hymkiv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CE013-A0B2-43EE-A3DE-370A04A98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3891</Words>
  <Characters>2218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GIZ_LV_1</dc:creator>
  <cp:lastModifiedBy>Андрій Давидів</cp:lastModifiedBy>
  <cp:revision>7</cp:revision>
  <dcterms:created xsi:type="dcterms:W3CDTF">2026-02-09T16:20:00Z</dcterms:created>
  <dcterms:modified xsi:type="dcterms:W3CDTF">2026-02-19T12:37:00Z</dcterms:modified>
</cp:coreProperties>
</file>